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13F4D" w14:textId="77777777" w:rsidR="00A80B92" w:rsidRPr="00B005C6" w:rsidRDefault="00A80B92" w:rsidP="00B005C6">
      <w:pPr>
        <w:pBdr>
          <w:bottom w:val="single" w:sz="12" w:space="1" w:color="auto"/>
        </w:pBdr>
        <w:spacing w:after="0" w:line="276" w:lineRule="auto"/>
        <w:jc w:val="center"/>
        <w:rPr>
          <w:rFonts w:cstheme="minorHAnsi"/>
          <w:b/>
          <w:color w:val="000000"/>
          <w:sz w:val="24"/>
          <w:szCs w:val="24"/>
        </w:rPr>
      </w:pPr>
      <w:r w:rsidRPr="00B005C6">
        <w:rPr>
          <w:rFonts w:cstheme="minorHAnsi"/>
          <w:b/>
          <w:color w:val="000000"/>
          <w:sz w:val="24"/>
          <w:szCs w:val="24"/>
        </w:rPr>
        <w:t>SB 1: Road Repair and Accountability Act of 2017</w:t>
      </w:r>
      <w:r w:rsidR="00304460" w:rsidRPr="00B005C6">
        <w:rPr>
          <w:rFonts w:cstheme="minorHAnsi"/>
          <w:b/>
          <w:color w:val="000000"/>
          <w:sz w:val="24"/>
          <w:szCs w:val="24"/>
        </w:rPr>
        <w:t xml:space="preserve"> and Prop 69</w:t>
      </w:r>
    </w:p>
    <w:p w14:paraId="7D9663F5" w14:textId="77777777" w:rsidR="003B7C0E" w:rsidRPr="00B005C6" w:rsidRDefault="00A80B92" w:rsidP="008E0D7E">
      <w:pPr>
        <w:pBdr>
          <w:bottom w:val="single" w:sz="12" w:space="1" w:color="auto"/>
        </w:pBdr>
        <w:spacing w:after="0" w:line="276" w:lineRule="auto"/>
        <w:jc w:val="center"/>
        <w:rPr>
          <w:rFonts w:cstheme="minorHAnsi"/>
          <w:b/>
          <w:color w:val="000000"/>
          <w:sz w:val="24"/>
          <w:szCs w:val="24"/>
        </w:rPr>
      </w:pPr>
      <w:r w:rsidRPr="00B005C6">
        <w:rPr>
          <w:rFonts w:cstheme="minorHAnsi"/>
          <w:b/>
          <w:color w:val="000000"/>
          <w:sz w:val="24"/>
          <w:szCs w:val="24"/>
        </w:rPr>
        <w:t>Talking Points</w:t>
      </w:r>
    </w:p>
    <w:p w14:paraId="0D8598EE" w14:textId="77777777" w:rsidR="00B005C6" w:rsidRPr="00B005C6" w:rsidRDefault="00B005C6" w:rsidP="008E0D7E">
      <w:pPr>
        <w:pBdr>
          <w:bottom w:val="single" w:sz="12" w:space="1" w:color="auto"/>
        </w:pBdr>
        <w:spacing w:after="0" w:line="276" w:lineRule="auto"/>
        <w:jc w:val="center"/>
        <w:rPr>
          <w:rFonts w:cstheme="minorHAnsi"/>
          <w:b/>
          <w:color w:val="000000"/>
          <w:sz w:val="24"/>
          <w:szCs w:val="24"/>
        </w:rPr>
      </w:pPr>
    </w:p>
    <w:p w14:paraId="758C3E5F" w14:textId="6E7B772B" w:rsidR="00934244" w:rsidRPr="00B005C6" w:rsidRDefault="00934244" w:rsidP="008E0D7E">
      <w:pPr>
        <w:spacing w:after="0" w:line="276" w:lineRule="auto"/>
        <w:rPr>
          <w:rFonts w:cstheme="minorHAnsi"/>
          <w:b/>
          <w:color w:val="FF0000"/>
          <w:sz w:val="24"/>
          <w:szCs w:val="24"/>
          <w:u w:val="single"/>
        </w:rPr>
      </w:pPr>
    </w:p>
    <w:p w14:paraId="2041C603" w14:textId="77777777" w:rsidR="00EC42DE" w:rsidRPr="00B005C6" w:rsidRDefault="006E71D2" w:rsidP="008E0D7E">
      <w:pPr>
        <w:spacing w:after="0" w:line="276" w:lineRule="auto"/>
        <w:rPr>
          <w:rFonts w:cstheme="minorHAnsi"/>
          <w:b/>
          <w:color w:val="FF0000"/>
          <w:sz w:val="24"/>
          <w:szCs w:val="24"/>
          <w:u w:val="single"/>
        </w:rPr>
      </w:pPr>
      <w:r w:rsidRPr="00B005C6">
        <w:rPr>
          <w:rFonts w:cstheme="minorHAnsi"/>
          <w:b/>
          <w:color w:val="FF0000"/>
          <w:sz w:val="24"/>
          <w:szCs w:val="24"/>
          <w:u w:val="single"/>
        </w:rPr>
        <w:t>Local Streets and Roads Funding</w:t>
      </w:r>
      <w:r w:rsidR="003B7C0E" w:rsidRPr="00B005C6">
        <w:rPr>
          <w:rFonts w:cstheme="minorHAnsi"/>
          <w:b/>
          <w:color w:val="FF0000"/>
          <w:sz w:val="24"/>
          <w:szCs w:val="24"/>
          <w:u w:val="single"/>
        </w:rPr>
        <w:t>:</w:t>
      </w:r>
    </w:p>
    <w:p w14:paraId="1656328A" w14:textId="77777777" w:rsidR="00C079EF" w:rsidRPr="00B005C6" w:rsidRDefault="00C079EF" w:rsidP="008E0D7E">
      <w:pPr>
        <w:pStyle w:val="ListParagraph"/>
        <w:numPr>
          <w:ilvl w:val="0"/>
          <w:numId w:val="5"/>
        </w:numPr>
        <w:spacing w:after="0" w:line="276" w:lineRule="auto"/>
        <w:rPr>
          <w:rFonts w:cstheme="minorHAnsi"/>
          <w:sz w:val="24"/>
          <w:szCs w:val="24"/>
        </w:rPr>
      </w:pPr>
      <w:r w:rsidRPr="00B005C6">
        <w:rPr>
          <w:rFonts w:cstheme="minorHAnsi"/>
          <w:sz w:val="24"/>
          <w:szCs w:val="24"/>
        </w:rPr>
        <w:t>SB 1 enable</w:t>
      </w:r>
      <w:r w:rsidR="006A6B43" w:rsidRPr="00B005C6">
        <w:rPr>
          <w:rFonts w:cstheme="minorHAnsi"/>
          <w:sz w:val="24"/>
          <w:szCs w:val="24"/>
        </w:rPr>
        <w:t>s</w:t>
      </w:r>
      <w:r w:rsidRPr="00B005C6">
        <w:rPr>
          <w:rFonts w:cstheme="minorHAnsi"/>
          <w:sz w:val="24"/>
          <w:szCs w:val="24"/>
        </w:rPr>
        <w:t xml:space="preserve"> cities and counties to </w:t>
      </w:r>
      <w:r w:rsidRPr="00B005C6">
        <w:rPr>
          <w:rFonts w:cstheme="minorHAnsi"/>
          <w:b/>
          <w:sz w:val="24"/>
          <w:szCs w:val="24"/>
        </w:rPr>
        <w:t>address significant maintenance, rehabilitation and safety needs</w:t>
      </w:r>
      <w:r w:rsidRPr="00B005C6">
        <w:rPr>
          <w:rFonts w:cstheme="minorHAnsi"/>
          <w:sz w:val="24"/>
          <w:szCs w:val="24"/>
        </w:rPr>
        <w:t xml:space="preserve"> on the local street and road system. </w:t>
      </w:r>
    </w:p>
    <w:p w14:paraId="03DD9C9F" w14:textId="77777777" w:rsidR="006A6B43" w:rsidRPr="00B005C6" w:rsidRDefault="006A6B43" w:rsidP="008E0D7E">
      <w:pPr>
        <w:pStyle w:val="ListParagraph"/>
        <w:spacing w:after="0" w:line="276" w:lineRule="auto"/>
        <w:rPr>
          <w:rFonts w:cstheme="minorHAnsi"/>
          <w:sz w:val="24"/>
          <w:szCs w:val="24"/>
        </w:rPr>
      </w:pPr>
    </w:p>
    <w:p w14:paraId="67CE33FC" w14:textId="77777777" w:rsidR="00900881" w:rsidRPr="00B005C6" w:rsidRDefault="00900881" w:rsidP="008E0D7E">
      <w:pPr>
        <w:pStyle w:val="ListParagraph"/>
        <w:numPr>
          <w:ilvl w:val="0"/>
          <w:numId w:val="5"/>
        </w:numPr>
        <w:spacing w:after="0" w:line="276" w:lineRule="auto"/>
        <w:rPr>
          <w:rFonts w:cstheme="minorHAnsi"/>
          <w:sz w:val="24"/>
          <w:szCs w:val="24"/>
        </w:rPr>
      </w:pPr>
      <w:r w:rsidRPr="00B005C6">
        <w:rPr>
          <w:rFonts w:cstheme="minorHAnsi"/>
          <w:sz w:val="24"/>
          <w:szCs w:val="24"/>
        </w:rPr>
        <w:t xml:space="preserve">SB 1 generates </w:t>
      </w:r>
      <w:r w:rsidR="008C73DE" w:rsidRPr="00B005C6">
        <w:rPr>
          <w:rFonts w:cstheme="minorHAnsi"/>
          <w:b/>
          <w:sz w:val="24"/>
          <w:szCs w:val="24"/>
        </w:rPr>
        <w:t xml:space="preserve">more than </w:t>
      </w:r>
      <w:r w:rsidRPr="00B005C6">
        <w:rPr>
          <w:rFonts w:cstheme="minorHAnsi"/>
          <w:b/>
          <w:sz w:val="24"/>
          <w:szCs w:val="24"/>
        </w:rPr>
        <w:t>$5 billion annually for state and local transportation improvements</w:t>
      </w:r>
      <w:r w:rsidRPr="00B005C6">
        <w:rPr>
          <w:rFonts w:cstheme="minorHAnsi"/>
          <w:sz w:val="24"/>
          <w:szCs w:val="24"/>
        </w:rPr>
        <w:t>. Cities and counties are slated to receive $1.5 billion</w:t>
      </w:r>
      <w:r w:rsidR="00023586" w:rsidRPr="00B005C6">
        <w:rPr>
          <w:rFonts w:cstheme="minorHAnsi"/>
          <w:sz w:val="24"/>
          <w:szCs w:val="24"/>
        </w:rPr>
        <w:t xml:space="preserve"> annually</w:t>
      </w:r>
      <w:r w:rsidRPr="00B005C6">
        <w:rPr>
          <w:rFonts w:cstheme="minorHAnsi"/>
          <w:sz w:val="24"/>
          <w:szCs w:val="24"/>
        </w:rPr>
        <w:t xml:space="preserve"> at full implementation of SB 1</w:t>
      </w:r>
      <w:r w:rsidR="00023586" w:rsidRPr="00B005C6">
        <w:rPr>
          <w:rFonts w:cstheme="minorHAnsi"/>
          <w:sz w:val="24"/>
          <w:szCs w:val="24"/>
        </w:rPr>
        <w:t xml:space="preserve"> </w:t>
      </w:r>
      <w:r w:rsidR="00333F70" w:rsidRPr="00B005C6">
        <w:rPr>
          <w:rFonts w:cstheme="minorHAnsi"/>
          <w:sz w:val="24"/>
          <w:szCs w:val="24"/>
        </w:rPr>
        <w:t>(</w:t>
      </w:r>
      <w:r w:rsidR="00352A3D" w:rsidRPr="00B005C6">
        <w:rPr>
          <w:rFonts w:cstheme="minorHAnsi"/>
          <w:sz w:val="24"/>
          <w:szCs w:val="24"/>
        </w:rPr>
        <w:t>in 2020</w:t>
      </w:r>
      <w:r w:rsidR="00333F70" w:rsidRPr="00B005C6">
        <w:rPr>
          <w:rFonts w:cstheme="minorHAnsi"/>
          <w:sz w:val="24"/>
          <w:szCs w:val="24"/>
        </w:rPr>
        <w:t>)</w:t>
      </w:r>
      <w:r w:rsidRPr="00B005C6">
        <w:rPr>
          <w:rFonts w:cstheme="minorHAnsi"/>
          <w:sz w:val="24"/>
          <w:szCs w:val="24"/>
        </w:rPr>
        <w:t xml:space="preserve">. </w:t>
      </w:r>
    </w:p>
    <w:p w14:paraId="6CAD3B89" w14:textId="77777777" w:rsidR="00900881" w:rsidRPr="00B005C6" w:rsidRDefault="00900881" w:rsidP="008E0D7E">
      <w:pPr>
        <w:spacing w:after="0" w:line="276" w:lineRule="auto"/>
        <w:rPr>
          <w:rFonts w:cstheme="minorHAnsi"/>
          <w:sz w:val="24"/>
          <w:szCs w:val="24"/>
        </w:rPr>
      </w:pPr>
    </w:p>
    <w:p w14:paraId="4CD1F3AD" w14:textId="77777777" w:rsidR="001E34BE" w:rsidRPr="00B005C6" w:rsidRDefault="006A6B43" w:rsidP="008E0D7E">
      <w:pPr>
        <w:pStyle w:val="ListParagraph"/>
        <w:numPr>
          <w:ilvl w:val="0"/>
          <w:numId w:val="5"/>
        </w:numPr>
        <w:spacing w:after="0" w:line="276" w:lineRule="auto"/>
        <w:rPr>
          <w:rFonts w:cstheme="minorHAnsi"/>
          <w:sz w:val="24"/>
          <w:szCs w:val="24"/>
        </w:rPr>
      </w:pPr>
      <w:r w:rsidRPr="00B005C6">
        <w:rPr>
          <w:rFonts w:cstheme="minorHAnsi"/>
          <w:sz w:val="24"/>
          <w:szCs w:val="24"/>
        </w:rPr>
        <w:t>SB</w:t>
      </w:r>
      <w:r w:rsidR="00333F70" w:rsidRPr="00B005C6">
        <w:rPr>
          <w:rFonts w:cstheme="minorHAnsi"/>
          <w:sz w:val="24"/>
          <w:szCs w:val="24"/>
        </w:rPr>
        <w:t xml:space="preserve"> </w:t>
      </w:r>
      <w:r w:rsidRPr="00B005C6">
        <w:rPr>
          <w:rFonts w:cstheme="minorHAnsi"/>
          <w:sz w:val="24"/>
          <w:szCs w:val="24"/>
        </w:rPr>
        <w:t xml:space="preserve">1 provides </w:t>
      </w:r>
      <w:r w:rsidRPr="00B005C6">
        <w:rPr>
          <w:rFonts w:cstheme="minorHAnsi"/>
          <w:b/>
          <w:sz w:val="24"/>
          <w:szCs w:val="24"/>
        </w:rPr>
        <w:t>funding for every community</w:t>
      </w:r>
      <w:r w:rsidRPr="00B005C6">
        <w:rPr>
          <w:rFonts w:cstheme="minorHAnsi"/>
          <w:sz w:val="24"/>
          <w:szCs w:val="24"/>
        </w:rPr>
        <w:t xml:space="preserve"> </w:t>
      </w:r>
      <w:r w:rsidR="00352A3D" w:rsidRPr="00B005C6">
        <w:rPr>
          <w:rFonts w:cstheme="minorHAnsi"/>
          <w:sz w:val="24"/>
          <w:szCs w:val="24"/>
        </w:rPr>
        <w:t xml:space="preserve">to rehabilitate, repair, and maintain local streets and roads, make critical, life-saving safety improvements, repair and replace aging bridges and culverts, reduce </w:t>
      </w:r>
      <w:r w:rsidR="008C73DE" w:rsidRPr="00B005C6">
        <w:rPr>
          <w:rFonts w:cstheme="minorHAnsi"/>
          <w:sz w:val="24"/>
          <w:szCs w:val="24"/>
        </w:rPr>
        <w:t xml:space="preserve">traffic </w:t>
      </w:r>
      <w:r w:rsidR="00352A3D" w:rsidRPr="00B005C6">
        <w:rPr>
          <w:rFonts w:cstheme="minorHAnsi"/>
          <w:sz w:val="24"/>
          <w:szCs w:val="24"/>
        </w:rPr>
        <w:t>congestion and increase mobility options including bicycle and pedestrian facilities</w:t>
      </w:r>
      <w:r w:rsidR="00C5508E" w:rsidRPr="00B005C6">
        <w:rPr>
          <w:rFonts w:cstheme="minorHAnsi"/>
          <w:sz w:val="24"/>
          <w:szCs w:val="24"/>
        </w:rPr>
        <w:t>. On top of that, Caltrans will receive $1.5 billion to repair freeways statewide</w:t>
      </w:r>
      <w:r w:rsidRPr="00B005C6">
        <w:rPr>
          <w:rFonts w:cstheme="minorHAnsi"/>
          <w:sz w:val="24"/>
          <w:szCs w:val="24"/>
        </w:rPr>
        <w:t xml:space="preserve">. </w:t>
      </w:r>
    </w:p>
    <w:p w14:paraId="2D7E05E5" w14:textId="77777777" w:rsidR="001E34BE" w:rsidRPr="00B005C6" w:rsidRDefault="001E34BE" w:rsidP="008E0D7E">
      <w:pPr>
        <w:pStyle w:val="ListParagraph"/>
        <w:numPr>
          <w:ilvl w:val="1"/>
          <w:numId w:val="5"/>
        </w:numPr>
        <w:spacing w:after="0" w:line="276" w:lineRule="auto"/>
        <w:rPr>
          <w:rFonts w:cstheme="minorHAnsi"/>
          <w:sz w:val="24"/>
          <w:szCs w:val="24"/>
        </w:rPr>
      </w:pPr>
      <w:r w:rsidRPr="00B005C6">
        <w:rPr>
          <w:rFonts w:cstheme="minorHAnsi"/>
          <w:sz w:val="24"/>
          <w:szCs w:val="24"/>
        </w:rPr>
        <w:t xml:space="preserve">Describe the projects now possible your </w:t>
      </w:r>
      <w:r w:rsidRPr="00B005C6">
        <w:rPr>
          <w:rFonts w:cstheme="minorHAnsi"/>
          <w:sz w:val="24"/>
          <w:szCs w:val="24"/>
          <w:highlight w:val="yellow"/>
        </w:rPr>
        <w:t>city/county</w:t>
      </w:r>
      <w:r w:rsidRPr="00B005C6">
        <w:rPr>
          <w:rFonts w:cstheme="minorHAnsi"/>
          <w:sz w:val="24"/>
          <w:szCs w:val="24"/>
        </w:rPr>
        <w:t xml:space="preserve"> because of SB 1. Be </w:t>
      </w:r>
      <w:r w:rsidRPr="00B005C6">
        <w:rPr>
          <w:rFonts w:cstheme="minorHAnsi"/>
          <w:sz w:val="24"/>
          <w:szCs w:val="24"/>
          <w:u w:val="single"/>
        </w:rPr>
        <w:t>specific</w:t>
      </w:r>
      <w:r w:rsidRPr="00B005C6">
        <w:rPr>
          <w:rFonts w:cstheme="minorHAnsi"/>
          <w:sz w:val="24"/>
          <w:szCs w:val="24"/>
        </w:rPr>
        <w:t xml:space="preserve"> about the streets that are being fixed, how many potholes are being filled, etc. </w:t>
      </w:r>
    </w:p>
    <w:p w14:paraId="56B4F80F" w14:textId="77777777" w:rsidR="00EA4A2F" w:rsidRPr="00B005C6" w:rsidRDefault="00900881" w:rsidP="008E0D7E">
      <w:pPr>
        <w:pStyle w:val="ListParagraph"/>
        <w:numPr>
          <w:ilvl w:val="1"/>
          <w:numId w:val="5"/>
        </w:numPr>
        <w:spacing w:after="0" w:line="276" w:lineRule="auto"/>
        <w:rPr>
          <w:rFonts w:cstheme="minorHAnsi"/>
          <w:sz w:val="24"/>
          <w:szCs w:val="24"/>
        </w:rPr>
      </w:pPr>
      <w:r w:rsidRPr="00B005C6">
        <w:rPr>
          <w:rFonts w:cstheme="minorHAnsi"/>
          <w:sz w:val="24"/>
          <w:szCs w:val="24"/>
        </w:rPr>
        <w:t>In (</w:t>
      </w:r>
      <w:r w:rsidRPr="00B005C6">
        <w:rPr>
          <w:rFonts w:cstheme="minorHAnsi"/>
          <w:sz w:val="24"/>
          <w:szCs w:val="24"/>
          <w:highlight w:val="yellow"/>
        </w:rPr>
        <w:t>name of city/county</w:t>
      </w:r>
      <w:r w:rsidRPr="00B005C6">
        <w:rPr>
          <w:rFonts w:cstheme="minorHAnsi"/>
          <w:sz w:val="24"/>
          <w:szCs w:val="24"/>
        </w:rPr>
        <w:t>), we expect to receive $</w:t>
      </w:r>
      <w:r w:rsidRPr="00B005C6">
        <w:rPr>
          <w:rFonts w:cstheme="minorHAnsi"/>
          <w:sz w:val="24"/>
          <w:szCs w:val="24"/>
          <w:highlight w:val="yellow"/>
        </w:rPr>
        <w:t>XXX</w:t>
      </w:r>
      <w:r w:rsidRPr="00B005C6">
        <w:rPr>
          <w:rFonts w:cstheme="minorHAnsi"/>
          <w:sz w:val="24"/>
          <w:szCs w:val="24"/>
        </w:rPr>
        <w:t xml:space="preserve"> over 10 years.</w:t>
      </w:r>
    </w:p>
    <w:p w14:paraId="779D376E" w14:textId="77777777" w:rsidR="000C7334" w:rsidRPr="00B005C6" w:rsidRDefault="000C7334" w:rsidP="008E0D7E">
      <w:pPr>
        <w:pStyle w:val="ListParagraph"/>
        <w:spacing w:after="0" w:line="276" w:lineRule="auto"/>
        <w:rPr>
          <w:rFonts w:cstheme="minorHAnsi"/>
          <w:sz w:val="24"/>
          <w:szCs w:val="24"/>
        </w:rPr>
      </w:pPr>
    </w:p>
    <w:p w14:paraId="65646AF3" w14:textId="77777777" w:rsidR="000C7334" w:rsidRPr="00B005C6" w:rsidRDefault="000C7334" w:rsidP="008E0D7E">
      <w:pPr>
        <w:pStyle w:val="ListParagraph"/>
        <w:numPr>
          <w:ilvl w:val="0"/>
          <w:numId w:val="5"/>
        </w:numPr>
        <w:spacing w:after="0" w:line="276" w:lineRule="auto"/>
        <w:rPr>
          <w:rFonts w:cstheme="minorHAnsi"/>
          <w:sz w:val="24"/>
          <w:szCs w:val="24"/>
        </w:rPr>
      </w:pPr>
      <w:r w:rsidRPr="00B005C6">
        <w:rPr>
          <w:rFonts w:cstheme="minorHAnsi"/>
          <w:color w:val="000000"/>
          <w:sz w:val="24"/>
          <w:szCs w:val="24"/>
        </w:rPr>
        <w:t xml:space="preserve">SB 1 gives cities and counties </w:t>
      </w:r>
      <w:r w:rsidRPr="00B005C6">
        <w:rPr>
          <w:rFonts w:cstheme="minorHAnsi"/>
          <w:b/>
          <w:color w:val="000000"/>
          <w:sz w:val="24"/>
          <w:szCs w:val="24"/>
        </w:rPr>
        <w:t>an opportunity to catch up</w:t>
      </w:r>
      <w:r w:rsidRPr="00B005C6">
        <w:rPr>
          <w:rFonts w:cstheme="minorHAnsi"/>
          <w:color w:val="000000"/>
          <w:sz w:val="24"/>
          <w:szCs w:val="24"/>
        </w:rPr>
        <w:t xml:space="preserve"> on years of unfunded maintenance needs that have plagued our roadways and cost drivers for years.</w:t>
      </w:r>
    </w:p>
    <w:p w14:paraId="5867CD02" w14:textId="77777777" w:rsidR="00600562" w:rsidRPr="00B005C6" w:rsidRDefault="00600562" w:rsidP="008E0D7E">
      <w:pPr>
        <w:pStyle w:val="ListParagraph"/>
        <w:numPr>
          <w:ilvl w:val="1"/>
          <w:numId w:val="5"/>
        </w:numPr>
        <w:spacing w:after="0" w:line="276" w:lineRule="auto"/>
        <w:rPr>
          <w:rFonts w:cstheme="minorHAnsi"/>
          <w:sz w:val="24"/>
          <w:szCs w:val="24"/>
        </w:rPr>
      </w:pPr>
      <w:r w:rsidRPr="00B005C6">
        <w:rPr>
          <w:rFonts w:cstheme="minorHAnsi"/>
          <w:color w:val="000000"/>
          <w:sz w:val="24"/>
          <w:szCs w:val="24"/>
        </w:rPr>
        <w:t xml:space="preserve">For example, (list examples of projects that have been on the back burner due to lack of funding). </w:t>
      </w:r>
    </w:p>
    <w:p w14:paraId="2130B2AD" w14:textId="77777777" w:rsidR="000C7334" w:rsidRPr="00B005C6" w:rsidRDefault="000C7334" w:rsidP="008E0D7E">
      <w:pPr>
        <w:spacing w:after="0" w:line="276" w:lineRule="auto"/>
        <w:rPr>
          <w:rFonts w:cstheme="minorHAnsi"/>
          <w:sz w:val="24"/>
          <w:szCs w:val="24"/>
        </w:rPr>
      </w:pPr>
    </w:p>
    <w:p w14:paraId="64434E5E" w14:textId="77777777" w:rsidR="00C5508E" w:rsidRPr="00B005C6" w:rsidRDefault="000C7334" w:rsidP="008E0D7E">
      <w:pPr>
        <w:pStyle w:val="ListParagraph"/>
        <w:numPr>
          <w:ilvl w:val="0"/>
          <w:numId w:val="5"/>
        </w:numPr>
        <w:spacing w:after="0" w:line="276" w:lineRule="auto"/>
        <w:rPr>
          <w:rFonts w:cstheme="minorHAnsi"/>
          <w:sz w:val="24"/>
          <w:szCs w:val="24"/>
        </w:rPr>
      </w:pPr>
      <w:r w:rsidRPr="00B005C6">
        <w:rPr>
          <w:rFonts w:cstheme="minorHAnsi"/>
          <w:sz w:val="24"/>
          <w:szCs w:val="24"/>
        </w:rPr>
        <w:t xml:space="preserve">SB 1 </w:t>
      </w:r>
      <w:r w:rsidR="001F5AA3" w:rsidRPr="00B005C6">
        <w:rPr>
          <w:rFonts w:cstheme="minorHAnsi"/>
          <w:sz w:val="24"/>
          <w:szCs w:val="24"/>
        </w:rPr>
        <w:t>funding allows</w:t>
      </w:r>
      <w:r w:rsidRPr="00B005C6">
        <w:rPr>
          <w:rFonts w:cstheme="minorHAnsi"/>
          <w:sz w:val="24"/>
          <w:szCs w:val="24"/>
        </w:rPr>
        <w:t xml:space="preserve"> cities and counties </w:t>
      </w:r>
      <w:r w:rsidR="001F5AA3" w:rsidRPr="00B005C6">
        <w:rPr>
          <w:rFonts w:cstheme="minorHAnsi"/>
          <w:sz w:val="24"/>
          <w:szCs w:val="24"/>
        </w:rPr>
        <w:t xml:space="preserve">to </w:t>
      </w:r>
      <w:r w:rsidR="001F5AA3" w:rsidRPr="00B005C6">
        <w:rPr>
          <w:rFonts w:cstheme="minorHAnsi"/>
          <w:b/>
          <w:sz w:val="24"/>
          <w:szCs w:val="24"/>
        </w:rPr>
        <w:t>accelerate</w:t>
      </w:r>
      <w:r w:rsidR="001F5AA3" w:rsidRPr="00B005C6">
        <w:rPr>
          <w:rFonts w:cstheme="minorHAnsi"/>
          <w:sz w:val="24"/>
          <w:szCs w:val="24"/>
        </w:rPr>
        <w:t xml:space="preserve"> </w:t>
      </w:r>
      <w:r w:rsidR="00123D53" w:rsidRPr="00B005C6">
        <w:rPr>
          <w:rFonts w:cstheme="minorHAnsi"/>
          <w:b/>
          <w:sz w:val="24"/>
          <w:szCs w:val="24"/>
        </w:rPr>
        <w:t>the delivery of projects</w:t>
      </w:r>
      <w:r w:rsidR="00123D53" w:rsidRPr="00B005C6">
        <w:rPr>
          <w:rFonts w:cstheme="minorHAnsi"/>
          <w:sz w:val="24"/>
          <w:szCs w:val="24"/>
        </w:rPr>
        <w:t xml:space="preserve"> </w:t>
      </w:r>
      <w:r w:rsidR="001F5AA3" w:rsidRPr="00B005C6">
        <w:rPr>
          <w:rFonts w:cstheme="minorHAnsi"/>
          <w:sz w:val="24"/>
          <w:szCs w:val="24"/>
        </w:rPr>
        <w:t>that have been in waiting for too long.</w:t>
      </w:r>
      <w:r w:rsidRPr="00B005C6">
        <w:rPr>
          <w:rFonts w:cstheme="minorHAnsi"/>
          <w:sz w:val="24"/>
          <w:szCs w:val="24"/>
        </w:rPr>
        <w:t xml:space="preserve"> </w:t>
      </w:r>
      <w:r w:rsidR="00C5508E" w:rsidRPr="00B005C6">
        <w:rPr>
          <w:rFonts w:cstheme="minorHAnsi"/>
          <w:sz w:val="24"/>
          <w:szCs w:val="24"/>
        </w:rPr>
        <w:t>Our goal is to maintain roads and address small problems immediately</w:t>
      </w:r>
      <w:r w:rsidR="00BA2B04" w:rsidRPr="00B005C6">
        <w:rPr>
          <w:rFonts w:cstheme="minorHAnsi"/>
          <w:sz w:val="24"/>
          <w:szCs w:val="24"/>
        </w:rPr>
        <w:t>,</w:t>
      </w:r>
      <w:r w:rsidR="00C5508E" w:rsidRPr="00B005C6">
        <w:rPr>
          <w:rFonts w:cstheme="minorHAnsi"/>
          <w:sz w:val="24"/>
          <w:szCs w:val="24"/>
        </w:rPr>
        <w:t xml:space="preserve"> so they don’t get worse and cost more to fix later. </w:t>
      </w:r>
    </w:p>
    <w:p w14:paraId="05225CD8" w14:textId="77777777" w:rsidR="00352A3D" w:rsidRPr="00B005C6" w:rsidRDefault="00352A3D" w:rsidP="008E0D7E">
      <w:pPr>
        <w:pStyle w:val="ListParagraph"/>
        <w:spacing w:after="0" w:line="276" w:lineRule="auto"/>
        <w:rPr>
          <w:rFonts w:cstheme="minorHAnsi"/>
          <w:sz w:val="24"/>
          <w:szCs w:val="24"/>
        </w:rPr>
      </w:pPr>
    </w:p>
    <w:p w14:paraId="12508524" w14:textId="77777777" w:rsidR="000C7334" w:rsidRPr="00B005C6" w:rsidRDefault="00C5508E" w:rsidP="008E0D7E">
      <w:pPr>
        <w:pStyle w:val="ListParagraph"/>
        <w:numPr>
          <w:ilvl w:val="0"/>
          <w:numId w:val="5"/>
        </w:numPr>
        <w:spacing w:after="0" w:line="276" w:lineRule="auto"/>
        <w:rPr>
          <w:rFonts w:cstheme="minorHAnsi"/>
          <w:sz w:val="24"/>
          <w:szCs w:val="24"/>
        </w:rPr>
      </w:pPr>
      <w:r w:rsidRPr="00B005C6">
        <w:rPr>
          <w:rFonts w:cstheme="minorHAnsi"/>
          <w:sz w:val="24"/>
          <w:szCs w:val="24"/>
          <w:highlight w:val="yellow"/>
        </w:rPr>
        <w:t>City/county</w:t>
      </w:r>
      <w:r w:rsidRPr="00B005C6">
        <w:rPr>
          <w:rFonts w:cstheme="minorHAnsi"/>
          <w:sz w:val="24"/>
          <w:szCs w:val="24"/>
        </w:rPr>
        <w:t xml:space="preserve"> has </w:t>
      </w:r>
      <w:r w:rsidR="001F5AA3" w:rsidRPr="00B005C6">
        <w:rPr>
          <w:rFonts w:cstheme="minorHAnsi"/>
          <w:sz w:val="24"/>
          <w:szCs w:val="24"/>
        </w:rPr>
        <w:t>already identified their list of projects that will benefit from SB 1 and will begin working on those projects in 2018</w:t>
      </w:r>
      <w:r w:rsidR="008C73DE" w:rsidRPr="00B005C6">
        <w:rPr>
          <w:rFonts w:cstheme="minorHAnsi"/>
          <w:sz w:val="24"/>
          <w:szCs w:val="24"/>
        </w:rPr>
        <w:t xml:space="preserve">. A list can be found </w:t>
      </w:r>
      <w:r w:rsidR="00463C9D" w:rsidRPr="00B005C6">
        <w:rPr>
          <w:rFonts w:cstheme="minorHAnsi"/>
          <w:sz w:val="24"/>
          <w:szCs w:val="24"/>
        </w:rPr>
        <w:t xml:space="preserve">on </w:t>
      </w:r>
      <w:r w:rsidR="00463C9D" w:rsidRPr="00B005C6">
        <w:rPr>
          <w:rFonts w:cstheme="minorHAnsi"/>
          <w:sz w:val="24"/>
          <w:szCs w:val="24"/>
          <w:highlight w:val="yellow"/>
        </w:rPr>
        <w:t>XX website</w:t>
      </w:r>
      <w:r w:rsidR="001F5AA3" w:rsidRPr="00B005C6">
        <w:rPr>
          <w:rFonts w:cstheme="minorHAnsi"/>
          <w:sz w:val="24"/>
          <w:szCs w:val="24"/>
        </w:rPr>
        <w:t>.</w:t>
      </w:r>
    </w:p>
    <w:p w14:paraId="3610722C" w14:textId="77777777" w:rsidR="00600562" w:rsidRPr="00B005C6" w:rsidRDefault="00600562" w:rsidP="008E0D7E">
      <w:pPr>
        <w:spacing w:after="0" w:line="276" w:lineRule="auto"/>
        <w:rPr>
          <w:rFonts w:cstheme="minorHAnsi"/>
          <w:sz w:val="24"/>
          <w:szCs w:val="24"/>
        </w:rPr>
      </w:pPr>
    </w:p>
    <w:p w14:paraId="2FF8CF63" w14:textId="77777777" w:rsidR="00600562" w:rsidRPr="00B005C6" w:rsidRDefault="00600562" w:rsidP="008E0D7E">
      <w:pPr>
        <w:pStyle w:val="ListParagraph"/>
        <w:numPr>
          <w:ilvl w:val="1"/>
          <w:numId w:val="5"/>
        </w:numPr>
        <w:spacing w:after="0" w:line="276" w:lineRule="auto"/>
        <w:rPr>
          <w:rFonts w:cstheme="minorHAnsi"/>
          <w:sz w:val="24"/>
          <w:szCs w:val="24"/>
        </w:rPr>
      </w:pPr>
      <w:r w:rsidRPr="00B005C6">
        <w:rPr>
          <w:rFonts w:cstheme="minorHAnsi"/>
          <w:sz w:val="24"/>
          <w:szCs w:val="24"/>
        </w:rPr>
        <w:t xml:space="preserve">Again, describe the projects on that list. You can highlight two or three of the most well-known projects. </w:t>
      </w:r>
    </w:p>
    <w:p w14:paraId="7738D4CA" w14:textId="77777777" w:rsidR="00C079EF" w:rsidRPr="00B005C6" w:rsidRDefault="00C079EF" w:rsidP="008E0D7E">
      <w:pPr>
        <w:pStyle w:val="ListParagraph"/>
        <w:spacing w:after="0" w:line="276" w:lineRule="auto"/>
        <w:rPr>
          <w:rFonts w:cstheme="minorHAnsi"/>
          <w:sz w:val="24"/>
          <w:szCs w:val="24"/>
        </w:rPr>
      </w:pPr>
    </w:p>
    <w:p w14:paraId="5A4842B1" w14:textId="77777777" w:rsidR="001F4610" w:rsidRPr="00B005C6" w:rsidRDefault="00C079EF" w:rsidP="008E0D7E">
      <w:pPr>
        <w:pStyle w:val="ListParagraph"/>
        <w:numPr>
          <w:ilvl w:val="0"/>
          <w:numId w:val="5"/>
        </w:numPr>
        <w:spacing w:after="0" w:line="276" w:lineRule="auto"/>
        <w:rPr>
          <w:rFonts w:cstheme="minorHAnsi"/>
          <w:sz w:val="24"/>
          <w:szCs w:val="24"/>
        </w:rPr>
      </w:pPr>
      <w:r w:rsidRPr="00B005C6">
        <w:rPr>
          <w:rFonts w:cstheme="minorHAnsi"/>
          <w:sz w:val="24"/>
          <w:szCs w:val="24"/>
        </w:rPr>
        <w:lastRenderedPageBreak/>
        <w:t xml:space="preserve">SB 1 includes </w:t>
      </w:r>
      <w:r w:rsidRPr="00B005C6">
        <w:rPr>
          <w:rFonts w:cstheme="minorHAnsi"/>
          <w:b/>
          <w:sz w:val="24"/>
          <w:szCs w:val="24"/>
        </w:rPr>
        <w:t>historic accountability and transparency me</w:t>
      </w:r>
      <w:r w:rsidR="006E71D2" w:rsidRPr="00B005C6">
        <w:rPr>
          <w:rFonts w:cstheme="minorHAnsi"/>
          <w:b/>
          <w:sz w:val="24"/>
          <w:szCs w:val="24"/>
        </w:rPr>
        <w:t>asures</w:t>
      </w:r>
      <w:r w:rsidR="006E71D2" w:rsidRPr="00B005C6">
        <w:rPr>
          <w:rFonts w:cstheme="minorHAnsi"/>
          <w:sz w:val="24"/>
          <w:szCs w:val="24"/>
        </w:rPr>
        <w:t xml:space="preserve">. Cities and counties </w:t>
      </w:r>
      <w:r w:rsidR="00196C5C" w:rsidRPr="00B005C6">
        <w:rPr>
          <w:rFonts w:cstheme="minorHAnsi"/>
          <w:sz w:val="24"/>
          <w:szCs w:val="24"/>
        </w:rPr>
        <w:t>publicly</w:t>
      </w:r>
      <w:r w:rsidR="006E71D2" w:rsidRPr="00B005C6">
        <w:rPr>
          <w:rFonts w:cstheme="minorHAnsi"/>
          <w:sz w:val="24"/>
          <w:szCs w:val="24"/>
        </w:rPr>
        <w:t xml:space="preserve"> adopt project lists at the start of every fiscal year </w:t>
      </w:r>
      <w:r w:rsidR="00EE4759" w:rsidRPr="00B005C6">
        <w:rPr>
          <w:rFonts w:cstheme="minorHAnsi"/>
          <w:sz w:val="24"/>
          <w:szCs w:val="24"/>
        </w:rPr>
        <w:t>and</w:t>
      </w:r>
      <w:r w:rsidR="006E71D2" w:rsidRPr="00B005C6">
        <w:rPr>
          <w:rFonts w:cstheme="minorHAnsi"/>
          <w:sz w:val="24"/>
          <w:szCs w:val="24"/>
        </w:rPr>
        <w:t xml:space="preserve"> provide </w:t>
      </w:r>
      <w:r w:rsidR="006E71D2" w:rsidRPr="00B005C6">
        <w:rPr>
          <w:rFonts w:cstheme="minorHAnsi"/>
          <w:noProof/>
          <w:sz w:val="24"/>
          <w:szCs w:val="24"/>
        </w:rPr>
        <w:t>year</w:t>
      </w:r>
      <w:r w:rsidR="00EE4759" w:rsidRPr="00B005C6">
        <w:rPr>
          <w:rFonts w:cstheme="minorHAnsi"/>
          <w:noProof/>
          <w:sz w:val="24"/>
          <w:szCs w:val="24"/>
        </w:rPr>
        <w:t>-</w:t>
      </w:r>
      <w:r w:rsidR="006E71D2" w:rsidRPr="00B005C6">
        <w:rPr>
          <w:rFonts w:cstheme="minorHAnsi"/>
          <w:noProof/>
          <w:sz w:val="24"/>
          <w:szCs w:val="24"/>
        </w:rPr>
        <w:t>end</w:t>
      </w:r>
      <w:r w:rsidR="006E71D2" w:rsidRPr="00B005C6">
        <w:rPr>
          <w:rFonts w:cstheme="minorHAnsi"/>
          <w:sz w:val="24"/>
          <w:szCs w:val="24"/>
        </w:rPr>
        <w:t xml:space="preserve"> reporting on completed projects. </w:t>
      </w:r>
    </w:p>
    <w:p w14:paraId="21335D24" w14:textId="77777777" w:rsidR="00F20090" w:rsidRPr="00B005C6" w:rsidRDefault="00F20090" w:rsidP="008E0D7E">
      <w:pPr>
        <w:pStyle w:val="ListParagraph"/>
        <w:spacing w:after="0" w:line="276" w:lineRule="auto"/>
        <w:rPr>
          <w:rFonts w:cstheme="minorHAnsi"/>
          <w:sz w:val="24"/>
          <w:szCs w:val="24"/>
        </w:rPr>
      </w:pPr>
    </w:p>
    <w:p w14:paraId="4A88E394" w14:textId="77777777" w:rsidR="001F4610" w:rsidRPr="00B005C6" w:rsidRDefault="001F4610" w:rsidP="008E0D7E">
      <w:pPr>
        <w:pStyle w:val="ListParagraph"/>
        <w:numPr>
          <w:ilvl w:val="0"/>
          <w:numId w:val="5"/>
        </w:numPr>
        <w:spacing w:after="0" w:line="276" w:lineRule="auto"/>
        <w:rPr>
          <w:rFonts w:cstheme="minorHAnsi"/>
          <w:sz w:val="24"/>
          <w:szCs w:val="24"/>
        </w:rPr>
      </w:pPr>
      <w:r w:rsidRPr="00B005C6">
        <w:rPr>
          <w:rFonts w:cstheme="minorHAnsi"/>
          <w:b/>
          <w:sz w:val="24"/>
          <w:szCs w:val="24"/>
        </w:rPr>
        <w:t>Other accountability provisions ensure</w:t>
      </w:r>
      <w:r w:rsidRPr="00B005C6">
        <w:rPr>
          <w:rFonts w:cstheme="minorHAnsi"/>
          <w:sz w:val="24"/>
          <w:szCs w:val="24"/>
        </w:rPr>
        <w:t xml:space="preserve"> these funds go only for transportation </w:t>
      </w:r>
      <w:r w:rsidR="008C73DE" w:rsidRPr="00B005C6">
        <w:rPr>
          <w:rFonts w:cstheme="minorHAnsi"/>
          <w:sz w:val="24"/>
          <w:szCs w:val="24"/>
        </w:rPr>
        <w:t>purposes</w:t>
      </w:r>
      <w:r w:rsidRPr="00B005C6">
        <w:rPr>
          <w:rFonts w:cstheme="minorHAnsi"/>
          <w:sz w:val="24"/>
          <w:szCs w:val="24"/>
        </w:rPr>
        <w:t xml:space="preserve">. The money cannot be diverted for non-transportation </w:t>
      </w:r>
      <w:r w:rsidR="008C73DE" w:rsidRPr="00B005C6">
        <w:rPr>
          <w:rFonts w:cstheme="minorHAnsi"/>
          <w:sz w:val="24"/>
          <w:szCs w:val="24"/>
        </w:rPr>
        <w:t>use</w:t>
      </w:r>
      <w:r w:rsidRPr="00B005C6">
        <w:rPr>
          <w:rFonts w:cstheme="minorHAnsi"/>
          <w:sz w:val="24"/>
          <w:szCs w:val="24"/>
        </w:rPr>
        <w:t xml:space="preserve">. </w:t>
      </w:r>
    </w:p>
    <w:p w14:paraId="008F72C5" w14:textId="77777777" w:rsidR="007743B4" w:rsidRPr="00B005C6" w:rsidRDefault="001F4610" w:rsidP="008E0D7E">
      <w:pPr>
        <w:pStyle w:val="ListParagraph"/>
        <w:numPr>
          <w:ilvl w:val="1"/>
          <w:numId w:val="5"/>
        </w:numPr>
        <w:spacing w:after="0" w:line="276" w:lineRule="auto"/>
        <w:rPr>
          <w:rFonts w:cstheme="minorHAnsi"/>
          <w:sz w:val="24"/>
          <w:szCs w:val="24"/>
        </w:rPr>
      </w:pPr>
      <w:r w:rsidRPr="00B005C6">
        <w:rPr>
          <w:rFonts w:cstheme="minorHAnsi"/>
          <w:sz w:val="24"/>
          <w:szCs w:val="24"/>
        </w:rPr>
        <w:t xml:space="preserve">In fact, voters will be asked to vote on </w:t>
      </w:r>
      <w:r w:rsidR="00463C9D" w:rsidRPr="00B005C6">
        <w:rPr>
          <w:rFonts w:cstheme="minorHAnsi"/>
          <w:sz w:val="24"/>
          <w:szCs w:val="24"/>
        </w:rPr>
        <w:t>Prop 69 in June</w:t>
      </w:r>
      <w:r w:rsidRPr="00B005C6">
        <w:rPr>
          <w:rFonts w:cstheme="minorHAnsi"/>
          <w:sz w:val="24"/>
          <w:szCs w:val="24"/>
        </w:rPr>
        <w:t xml:space="preserve"> 2018 to solidify the revenue protecti</w:t>
      </w:r>
      <w:r w:rsidR="007743B4" w:rsidRPr="00B005C6">
        <w:rPr>
          <w:rFonts w:cstheme="minorHAnsi"/>
          <w:sz w:val="24"/>
          <w:szCs w:val="24"/>
        </w:rPr>
        <w:t>ons into our state constitution.</w:t>
      </w:r>
    </w:p>
    <w:p w14:paraId="1A32A66B" w14:textId="77777777" w:rsidR="007743B4" w:rsidRPr="00B005C6" w:rsidRDefault="007743B4" w:rsidP="008E0D7E">
      <w:pPr>
        <w:spacing w:after="0" w:line="276" w:lineRule="auto"/>
        <w:rPr>
          <w:rFonts w:cstheme="minorHAnsi"/>
          <w:sz w:val="24"/>
          <w:szCs w:val="24"/>
        </w:rPr>
      </w:pPr>
    </w:p>
    <w:p w14:paraId="242708DA" w14:textId="77777777" w:rsidR="00421A27" w:rsidRPr="00B005C6" w:rsidRDefault="006E71D2" w:rsidP="008E0D7E">
      <w:pPr>
        <w:spacing w:after="0" w:line="276" w:lineRule="auto"/>
        <w:rPr>
          <w:rFonts w:cstheme="minorHAnsi"/>
          <w:b/>
          <w:color w:val="FF0000"/>
          <w:sz w:val="24"/>
          <w:szCs w:val="24"/>
          <w:u w:val="single"/>
        </w:rPr>
      </w:pPr>
      <w:r w:rsidRPr="00B005C6">
        <w:rPr>
          <w:rFonts w:cstheme="minorHAnsi"/>
          <w:b/>
          <w:color w:val="FF0000"/>
          <w:sz w:val="24"/>
          <w:szCs w:val="24"/>
          <w:u w:val="single"/>
        </w:rPr>
        <w:t>SB 1</w:t>
      </w:r>
      <w:r w:rsidR="00D86663" w:rsidRPr="00B005C6">
        <w:rPr>
          <w:rFonts w:cstheme="minorHAnsi"/>
          <w:b/>
          <w:color w:val="FF0000"/>
          <w:sz w:val="24"/>
          <w:szCs w:val="24"/>
          <w:u w:val="single"/>
        </w:rPr>
        <w:t xml:space="preserve"> </w:t>
      </w:r>
      <w:r w:rsidRPr="00B005C6">
        <w:rPr>
          <w:rFonts w:cstheme="minorHAnsi"/>
          <w:b/>
          <w:color w:val="FF0000"/>
          <w:sz w:val="24"/>
          <w:szCs w:val="24"/>
          <w:u w:val="single"/>
        </w:rPr>
        <w:t>Overall</w:t>
      </w:r>
      <w:r w:rsidR="00D86663" w:rsidRPr="00B005C6">
        <w:rPr>
          <w:rFonts w:cstheme="minorHAnsi"/>
          <w:b/>
          <w:color w:val="FF0000"/>
          <w:sz w:val="24"/>
          <w:szCs w:val="24"/>
          <w:u w:val="single"/>
        </w:rPr>
        <w:t>:</w:t>
      </w:r>
    </w:p>
    <w:p w14:paraId="088B5818" w14:textId="77777777" w:rsidR="00485F71" w:rsidRPr="00B005C6" w:rsidRDefault="00934244" w:rsidP="008E0D7E">
      <w:pPr>
        <w:pStyle w:val="ListParagraph"/>
        <w:numPr>
          <w:ilvl w:val="0"/>
          <w:numId w:val="7"/>
        </w:numPr>
        <w:spacing w:after="0" w:line="276" w:lineRule="auto"/>
        <w:rPr>
          <w:rFonts w:cstheme="minorHAnsi"/>
          <w:sz w:val="24"/>
          <w:szCs w:val="24"/>
        </w:rPr>
      </w:pPr>
      <w:r w:rsidRPr="00B005C6">
        <w:rPr>
          <w:rFonts w:cstheme="minorHAnsi"/>
          <w:sz w:val="24"/>
          <w:szCs w:val="24"/>
        </w:rPr>
        <w:t>Californians currently pay $7</w:t>
      </w:r>
      <w:r w:rsidR="002B085C" w:rsidRPr="00B005C6">
        <w:rPr>
          <w:rFonts w:cstheme="minorHAnsi"/>
          <w:sz w:val="24"/>
          <w:szCs w:val="24"/>
        </w:rPr>
        <w:t>39</w:t>
      </w:r>
      <w:r w:rsidRPr="00B005C6">
        <w:rPr>
          <w:rFonts w:cstheme="minorHAnsi"/>
          <w:sz w:val="24"/>
          <w:szCs w:val="24"/>
        </w:rPr>
        <w:t xml:space="preserve"> per year in additional vehicle repair costs because of the poor condition of our roads. </w:t>
      </w:r>
    </w:p>
    <w:p w14:paraId="64BF5816" w14:textId="77777777" w:rsidR="00EE4759" w:rsidRPr="00B005C6" w:rsidRDefault="00EE4759" w:rsidP="008E0D7E">
      <w:pPr>
        <w:pStyle w:val="ListParagraph"/>
        <w:spacing w:after="0" w:line="276" w:lineRule="auto"/>
        <w:rPr>
          <w:rFonts w:cstheme="minorHAnsi"/>
          <w:sz w:val="24"/>
          <w:szCs w:val="24"/>
        </w:rPr>
      </w:pPr>
    </w:p>
    <w:p w14:paraId="1BA33181" w14:textId="77777777" w:rsidR="009239BE" w:rsidRPr="00B005C6" w:rsidRDefault="00EE4759" w:rsidP="008E0D7E">
      <w:pPr>
        <w:pStyle w:val="ListParagraph"/>
        <w:numPr>
          <w:ilvl w:val="0"/>
          <w:numId w:val="6"/>
        </w:numPr>
        <w:spacing w:after="0" w:line="276" w:lineRule="auto"/>
        <w:rPr>
          <w:rFonts w:cstheme="minorHAnsi"/>
          <w:color w:val="000000"/>
          <w:sz w:val="24"/>
          <w:szCs w:val="24"/>
        </w:rPr>
      </w:pPr>
      <w:r w:rsidRPr="00B005C6">
        <w:rPr>
          <w:rFonts w:cstheme="minorHAnsi"/>
          <w:b/>
          <w:color w:val="000000"/>
          <w:sz w:val="24"/>
          <w:szCs w:val="24"/>
        </w:rPr>
        <w:t>SB1</w:t>
      </w:r>
      <w:r w:rsidR="00044B9C" w:rsidRPr="00B005C6">
        <w:rPr>
          <w:rFonts w:cstheme="minorHAnsi"/>
          <w:b/>
          <w:color w:val="000000"/>
          <w:sz w:val="24"/>
          <w:szCs w:val="24"/>
        </w:rPr>
        <w:t xml:space="preserve"> will generate </w:t>
      </w:r>
      <w:r w:rsidR="001F4610" w:rsidRPr="00B005C6">
        <w:rPr>
          <w:rFonts w:cstheme="minorHAnsi"/>
          <w:b/>
          <w:color w:val="000000"/>
          <w:sz w:val="24"/>
          <w:szCs w:val="24"/>
        </w:rPr>
        <w:t xml:space="preserve">more than $50 billion </w:t>
      </w:r>
      <w:r w:rsidR="00D86663" w:rsidRPr="00B005C6">
        <w:rPr>
          <w:rFonts w:cstheme="minorHAnsi"/>
          <w:b/>
          <w:color w:val="000000"/>
          <w:sz w:val="24"/>
          <w:szCs w:val="24"/>
        </w:rPr>
        <w:t>over th</w:t>
      </w:r>
      <w:r w:rsidR="00326D64" w:rsidRPr="00B005C6">
        <w:rPr>
          <w:rFonts w:cstheme="minorHAnsi"/>
          <w:b/>
          <w:color w:val="000000"/>
          <w:sz w:val="24"/>
          <w:szCs w:val="24"/>
        </w:rPr>
        <w:t>e next decade</w:t>
      </w:r>
      <w:r w:rsidR="00326D64" w:rsidRPr="00B005C6">
        <w:rPr>
          <w:rFonts w:cstheme="minorHAnsi"/>
          <w:color w:val="000000"/>
          <w:sz w:val="24"/>
          <w:szCs w:val="24"/>
        </w:rPr>
        <w:t>, split between</w:t>
      </w:r>
      <w:r w:rsidR="00D86663" w:rsidRPr="00B005C6">
        <w:rPr>
          <w:rFonts w:cstheme="minorHAnsi"/>
          <w:color w:val="000000"/>
          <w:sz w:val="24"/>
          <w:szCs w:val="24"/>
        </w:rPr>
        <w:t xml:space="preserve"> state and local </w:t>
      </w:r>
      <w:r w:rsidR="00196C5C" w:rsidRPr="00B005C6">
        <w:rPr>
          <w:rFonts w:cstheme="minorHAnsi"/>
          <w:color w:val="000000"/>
          <w:sz w:val="24"/>
          <w:szCs w:val="24"/>
        </w:rPr>
        <w:t>roads, highways, and transit systems</w:t>
      </w:r>
      <w:r w:rsidR="00D86663" w:rsidRPr="00B005C6">
        <w:rPr>
          <w:rFonts w:cstheme="minorHAnsi"/>
          <w:color w:val="000000"/>
          <w:sz w:val="24"/>
          <w:szCs w:val="24"/>
        </w:rPr>
        <w:t>.</w:t>
      </w:r>
    </w:p>
    <w:p w14:paraId="5EAED410" w14:textId="77777777" w:rsidR="00463C9D" w:rsidRPr="00B005C6" w:rsidRDefault="00463C9D" w:rsidP="00B005C6">
      <w:pPr>
        <w:pStyle w:val="ListParagraph"/>
        <w:spacing w:after="0" w:line="276" w:lineRule="auto"/>
        <w:rPr>
          <w:rFonts w:cstheme="minorHAnsi"/>
          <w:color w:val="000000"/>
          <w:sz w:val="24"/>
          <w:szCs w:val="24"/>
        </w:rPr>
      </w:pPr>
    </w:p>
    <w:p w14:paraId="740A5E79" w14:textId="77777777" w:rsidR="00463C9D" w:rsidRPr="00B005C6" w:rsidRDefault="00463C9D" w:rsidP="008E0D7E">
      <w:pPr>
        <w:pStyle w:val="ListParagraph"/>
        <w:numPr>
          <w:ilvl w:val="0"/>
          <w:numId w:val="6"/>
        </w:numPr>
        <w:spacing w:after="0" w:line="276" w:lineRule="auto"/>
        <w:rPr>
          <w:rFonts w:cstheme="minorHAnsi"/>
          <w:color w:val="000000"/>
          <w:sz w:val="24"/>
          <w:szCs w:val="24"/>
        </w:rPr>
      </w:pPr>
      <w:r w:rsidRPr="00B005C6">
        <w:rPr>
          <w:rFonts w:cstheme="minorHAnsi"/>
          <w:b/>
          <w:color w:val="000000"/>
          <w:sz w:val="24"/>
          <w:szCs w:val="24"/>
        </w:rPr>
        <w:t xml:space="preserve">SB 1 will result in nearly $183 billion in economic activity and driver benefits </w:t>
      </w:r>
      <w:r w:rsidRPr="00B005C6">
        <w:rPr>
          <w:rFonts w:cstheme="minorHAnsi"/>
          <w:color w:val="000000"/>
          <w:sz w:val="24"/>
          <w:szCs w:val="24"/>
        </w:rPr>
        <w:t>throughout California.</w:t>
      </w:r>
    </w:p>
    <w:p w14:paraId="4CD7410A" w14:textId="77777777" w:rsidR="00ED0BEE" w:rsidRPr="00B005C6" w:rsidRDefault="00ED0BEE" w:rsidP="008E0D7E">
      <w:pPr>
        <w:spacing w:after="0" w:line="276" w:lineRule="auto"/>
        <w:rPr>
          <w:rFonts w:cstheme="minorHAnsi"/>
          <w:sz w:val="24"/>
          <w:szCs w:val="24"/>
        </w:rPr>
      </w:pPr>
    </w:p>
    <w:p w14:paraId="78E70AD9" w14:textId="77777777" w:rsidR="00ED0BEE" w:rsidRPr="00B005C6" w:rsidRDefault="00C50D62" w:rsidP="008E0D7E">
      <w:pPr>
        <w:pStyle w:val="ListParagraph"/>
        <w:numPr>
          <w:ilvl w:val="0"/>
          <w:numId w:val="6"/>
        </w:numPr>
        <w:spacing w:after="0" w:line="276" w:lineRule="auto"/>
        <w:rPr>
          <w:rFonts w:cstheme="minorHAnsi"/>
          <w:sz w:val="24"/>
          <w:szCs w:val="24"/>
        </w:rPr>
      </w:pPr>
      <w:r w:rsidRPr="00B005C6">
        <w:rPr>
          <w:rFonts w:cstheme="minorHAnsi"/>
          <w:sz w:val="24"/>
          <w:szCs w:val="24"/>
        </w:rPr>
        <w:t xml:space="preserve">This is a game changer for our </w:t>
      </w:r>
      <w:r w:rsidRPr="00B005C6">
        <w:rPr>
          <w:rFonts w:cstheme="minorHAnsi"/>
          <w:sz w:val="24"/>
          <w:szCs w:val="24"/>
          <w:highlight w:val="yellow"/>
        </w:rPr>
        <w:t>city/county</w:t>
      </w:r>
      <w:r w:rsidR="00ED0BEE" w:rsidRPr="00B005C6">
        <w:rPr>
          <w:rFonts w:cstheme="minorHAnsi"/>
          <w:sz w:val="24"/>
          <w:szCs w:val="24"/>
        </w:rPr>
        <w:t xml:space="preserve">.  </w:t>
      </w:r>
      <w:r w:rsidR="00ED0BEE" w:rsidRPr="00B005C6">
        <w:rPr>
          <w:rFonts w:cstheme="minorHAnsi"/>
          <w:b/>
          <w:sz w:val="24"/>
          <w:szCs w:val="24"/>
        </w:rPr>
        <w:t>We haven’t seen an investment in transportation like this in more than two decades.</w:t>
      </w:r>
      <w:r w:rsidR="00123D53" w:rsidRPr="00B005C6">
        <w:rPr>
          <w:rFonts w:cstheme="minorHAnsi"/>
          <w:sz w:val="24"/>
          <w:szCs w:val="24"/>
        </w:rPr>
        <w:t xml:space="preserve"> </w:t>
      </w:r>
    </w:p>
    <w:p w14:paraId="52982E74" w14:textId="77777777" w:rsidR="00485F71" w:rsidRPr="00B005C6" w:rsidRDefault="00485F71" w:rsidP="008E0D7E">
      <w:pPr>
        <w:spacing w:after="0" w:line="276" w:lineRule="auto"/>
        <w:rPr>
          <w:rFonts w:cstheme="minorHAnsi"/>
          <w:color w:val="000000"/>
          <w:sz w:val="24"/>
          <w:szCs w:val="24"/>
        </w:rPr>
      </w:pPr>
    </w:p>
    <w:p w14:paraId="333AE94A" w14:textId="77777777" w:rsidR="006C0594" w:rsidRPr="00B005C6" w:rsidRDefault="006E71D2" w:rsidP="008E0D7E">
      <w:pPr>
        <w:pStyle w:val="ListParagraph"/>
        <w:numPr>
          <w:ilvl w:val="0"/>
          <w:numId w:val="6"/>
        </w:numPr>
        <w:spacing w:after="0" w:line="276" w:lineRule="auto"/>
        <w:rPr>
          <w:rFonts w:cstheme="minorHAnsi"/>
          <w:color w:val="000000"/>
          <w:sz w:val="24"/>
          <w:szCs w:val="24"/>
        </w:rPr>
      </w:pPr>
      <w:r w:rsidRPr="00B005C6">
        <w:rPr>
          <w:rFonts w:cstheme="minorHAnsi"/>
          <w:sz w:val="24"/>
          <w:szCs w:val="24"/>
        </w:rPr>
        <w:t>California’s</w:t>
      </w:r>
      <w:r w:rsidR="00485F71" w:rsidRPr="00B005C6">
        <w:rPr>
          <w:rFonts w:cstheme="minorHAnsi"/>
          <w:sz w:val="24"/>
          <w:szCs w:val="24"/>
        </w:rPr>
        <w:t xml:space="preserve"> roadways </w:t>
      </w:r>
      <w:r w:rsidR="00485F71" w:rsidRPr="00B005C6">
        <w:rPr>
          <w:rFonts w:cstheme="minorHAnsi"/>
          <w:color w:val="000000"/>
          <w:sz w:val="24"/>
          <w:szCs w:val="24"/>
        </w:rPr>
        <w:t xml:space="preserve">wear significantly due to </w:t>
      </w:r>
      <w:r w:rsidR="00196C5C" w:rsidRPr="00B005C6">
        <w:rPr>
          <w:rFonts w:cstheme="minorHAnsi"/>
          <w:color w:val="000000"/>
          <w:sz w:val="24"/>
          <w:szCs w:val="24"/>
        </w:rPr>
        <w:t xml:space="preserve">high </w:t>
      </w:r>
      <w:r w:rsidR="00485F71" w:rsidRPr="00B005C6">
        <w:rPr>
          <w:rFonts w:cstheme="minorHAnsi"/>
          <w:color w:val="000000"/>
          <w:sz w:val="24"/>
          <w:szCs w:val="24"/>
        </w:rPr>
        <w:t>traffic,</w:t>
      </w:r>
      <w:r w:rsidR="00196C5C" w:rsidRPr="00B005C6">
        <w:rPr>
          <w:rFonts w:cstheme="minorHAnsi"/>
          <w:color w:val="000000"/>
          <w:sz w:val="24"/>
          <w:szCs w:val="24"/>
        </w:rPr>
        <w:t xml:space="preserve"> lots of heavy freight,</w:t>
      </w:r>
      <w:r w:rsidR="00485F71" w:rsidRPr="00B005C6">
        <w:rPr>
          <w:rFonts w:cstheme="minorHAnsi"/>
          <w:color w:val="000000"/>
          <w:sz w:val="24"/>
          <w:szCs w:val="24"/>
        </w:rPr>
        <w:t xml:space="preserve"> weather, and </w:t>
      </w:r>
      <w:r w:rsidR="00485F71" w:rsidRPr="00B005C6">
        <w:rPr>
          <w:rFonts w:cstheme="minorHAnsi"/>
          <w:noProof/>
          <w:color w:val="000000"/>
          <w:sz w:val="24"/>
          <w:szCs w:val="24"/>
        </w:rPr>
        <w:t>aging</w:t>
      </w:r>
      <w:r w:rsidR="00196C5C" w:rsidRPr="00B005C6">
        <w:rPr>
          <w:rFonts w:cstheme="minorHAnsi"/>
          <w:noProof/>
          <w:color w:val="000000"/>
          <w:sz w:val="24"/>
          <w:szCs w:val="24"/>
        </w:rPr>
        <w:t>,</w:t>
      </w:r>
      <w:r w:rsidR="00485F71" w:rsidRPr="00B005C6">
        <w:rPr>
          <w:rFonts w:cstheme="minorHAnsi"/>
          <w:color w:val="000000"/>
          <w:sz w:val="24"/>
          <w:szCs w:val="24"/>
        </w:rPr>
        <w:t xml:space="preserve"> so our </w:t>
      </w:r>
      <w:r w:rsidR="00485F71" w:rsidRPr="00B005C6">
        <w:rPr>
          <w:rFonts w:cstheme="minorHAnsi"/>
          <w:sz w:val="24"/>
          <w:szCs w:val="24"/>
        </w:rPr>
        <w:t>focus is on maintenance and rehabilitation</w:t>
      </w:r>
      <w:r w:rsidR="00C50D62" w:rsidRPr="00B005C6">
        <w:rPr>
          <w:rFonts w:cstheme="minorHAnsi"/>
          <w:sz w:val="24"/>
          <w:szCs w:val="24"/>
        </w:rPr>
        <w:t xml:space="preserve"> of the existing system</w:t>
      </w:r>
      <w:r w:rsidR="00023586" w:rsidRPr="00B005C6">
        <w:rPr>
          <w:rFonts w:cstheme="minorHAnsi"/>
          <w:sz w:val="24"/>
          <w:szCs w:val="24"/>
        </w:rPr>
        <w:t xml:space="preserve"> that will</w:t>
      </w:r>
      <w:r w:rsidR="00485F71" w:rsidRPr="00B005C6">
        <w:rPr>
          <w:rFonts w:cstheme="minorHAnsi"/>
          <w:sz w:val="24"/>
          <w:szCs w:val="24"/>
        </w:rPr>
        <w:t xml:space="preserve"> provide Californians with a transportation system that is safe, sustainable and efficient.</w:t>
      </w:r>
    </w:p>
    <w:p w14:paraId="76148ADB" w14:textId="77777777" w:rsidR="006C0594" w:rsidRPr="00B005C6" w:rsidRDefault="006C0594" w:rsidP="008E0D7E">
      <w:pPr>
        <w:pStyle w:val="ListParagraph"/>
        <w:spacing w:after="0" w:line="276" w:lineRule="auto"/>
        <w:rPr>
          <w:rFonts w:cstheme="minorHAnsi"/>
          <w:sz w:val="24"/>
          <w:szCs w:val="24"/>
        </w:rPr>
      </w:pPr>
    </w:p>
    <w:p w14:paraId="0D1FDEA2" w14:textId="77777777" w:rsidR="00C37C20" w:rsidRPr="00B005C6" w:rsidRDefault="00C5508E" w:rsidP="008E0D7E">
      <w:pPr>
        <w:pStyle w:val="ListParagraph"/>
        <w:numPr>
          <w:ilvl w:val="0"/>
          <w:numId w:val="6"/>
        </w:numPr>
        <w:spacing w:after="0" w:line="276" w:lineRule="auto"/>
        <w:rPr>
          <w:rFonts w:cstheme="minorHAnsi"/>
          <w:sz w:val="24"/>
          <w:szCs w:val="24"/>
        </w:rPr>
      </w:pPr>
      <w:r w:rsidRPr="00B005C6">
        <w:rPr>
          <w:rFonts w:cstheme="minorHAnsi"/>
          <w:color w:val="000000"/>
          <w:sz w:val="24"/>
          <w:szCs w:val="24"/>
        </w:rPr>
        <w:t>SB 1 includes</w:t>
      </w:r>
      <w:r w:rsidR="006C0594" w:rsidRPr="00B005C6">
        <w:rPr>
          <w:rFonts w:cstheme="minorHAnsi"/>
          <w:color w:val="000000"/>
          <w:sz w:val="24"/>
          <w:szCs w:val="24"/>
        </w:rPr>
        <w:t xml:space="preserve"> competitive funding fo</w:t>
      </w:r>
      <w:r w:rsidR="00C60AC7" w:rsidRPr="00B005C6">
        <w:rPr>
          <w:rFonts w:cstheme="minorHAnsi"/>
          <w:color w:val="000000"/>
          <w:sz w:val="24"/>
          <w:szCs w:val="24"/>
        </w:rPr>
        <w:t xml:space="preserve">r congested </w:t>
      </w:r>
      <w:r w:rsidR="00196C5C" w:rsidRPr="00B005C6">
        <w:rPr>
          <w:rFonts w:cstheme="minorHAnsi"/>
          <w:color w:val="000000"/>
          <w:sz w:val="24"/>
          <w:szCs w:val="24"/>
        </w:rPr>
        <w:t xml:space="preserve">road and highway segments </w:t>
      </w:r>
      <w:r w:rsidR="00C60AC7" w:rsidRPr="00B005C6">
        <w:rPr>
          <w:rFonts w:cstheme="minorHAnsi"/>
          <w:color w:val="000000"/>
          <w:sz w:val="24"/>
          <w:szCs w:val="24"/>
        </w:rPr>
        <w:t>and trade corridors</w:t>
      </w:r>
      <w:r w:rsidR="006C0594" w:rsidRPr="00B005C6">
        <w:rPr>
          <w:rFonts w:cstheme="minorHAnsi"/>
          <w:color w:val="000000"/>
          <w:sz w:val="24"/>
          <w:szCs w:val="24"/>
        </w:rPr>
        <w:t xml:space="preserve"> and provide $100 million</w:t>
      </w:r>
      <w:r w:rsidR="00196C5C" w:rsidRPr="00B005C6">
        <w:rPr>
          <w:rFonts w:cstheme="minorHAnsi"/>
          <w:color w:val="000000"/>
          <w:sz w:val="24"/>
          <w:szCs w:val="24"/>
        </w:rPr>
        <w:t xml:space="preserve"> annually</w:t>
      </w:r>
      <w:r w:rsidR="006C0594" w:rsidRPr="00B005C6">
        <w:rPr>
          <w:rFonts w:cstheme="minorHAnsi"/>
          <w:color w:val="000000"/>
          <w:sz w:val="24"/>
          <w:szCs w:val="24"/>
        </w:rPr>
        <w:t xml:space="preserve"> for </w:t>
      </w:r>
      <w:r w:rsidR="000A2CB0" w:rsidRPr="00B005C6">
        <w:rPr>
          <w:rFonts w:cstheme="minorHAnsi"/>
          <w:color w:val="000000"/>
          <w:sz w:val="24"/>
          <w:szCs w:val="24"/>
        </w:rPr>
        <w:t xml:space="preserve">the </w:t>
      </w:r>
      <w:r w:rsidR="006C0594" w:rsidRPr="00B005C6">
        <w:rPr>
          <w:rFonts w:cstheme="minorHAnsi"/>
          <w:color w:val="000000"/>
          <w:sz w:val="24"/>
          <w:szCs w:val="24"/>
        </w:rPr>
        <w:t>Active Transportation Program</w:t>
      </w:r>
      <w:r w:rsidR="000A2CB0" w:rsidRPr="00B005C6">
        <w:rPr>
          <w:rFonts w:cstheme="minorHAnsi"/>
          <w:color w:val="000000"/>
          <w:sz w:val="24"/>
          <w:szCs w:val="24"/>
        </w:rPr>
        <w:t>, which encourages active modes of transportation like biking and walking</w:t>
      </w:r>
      <w:r w:rsidR="006C0594" w:rsidRPr="00B005C6">
        <w:rPr>
          <w:rFonts w:cstheme="minorHAnsi"/>
          <w:color w:val="000000"/>
          <w:sz w:val="24"/>
          <w:szCs w:val="24"/>
        </w:rPr>
        <w:t>.</w:t>
      </w:r>
    </w:p>
    <w:p w14:paraId="1AACB60F" w14:textId="77777777" w:rsidR="00C37C20" w:rsidRPr="00B005C6" w:rsidRDefault="00C37C20" w:rsidP="008E0D7E">
      <w:pPr>
        <w:pStyle w:val="ListParagraph"/>
        <w:spacing w:after="0" w:line="276" w:lineRule="auto"/>
        <w:ind w:left="1440"/>
        <w:contextualSpacing w:val="0"/>
        <w:rPr>
          <w:rFonts w:cstheme="minorHAnsi"/>
          <w:sz w:val="24"/>
          <w:szCs w:val="24"/>
        </w:rPr>
      </w:pPr>
    </w:p>
    <w:p w14:paraId="6ED122AE" w14:textId="77777777" w:rsidR="00123D53" w:rsidRPr="00B005C6" w:rsidRDefault="00123D53" w:rsidP="008E0D7E">
      <w:pPr>
        <w:pStyle w:val="ListParagraph"/>
        <w:numPr>
          <w:ilvl w:val="0"/>
          <w:numId w:val="6"/>
        </w:numPr>
        <w:spacing w:after="0" w:line="276" w:lineRule="auto"/>
        <w:rPr>
          <w:rFonts w:cstheme="minorHAnsi"/>
          <w:sz w:val="24"/>
          <w:szCs w:val="24"/>
        </w:rPr>
      </w:pPr>
      <w:r w:rsidRPr="00B005C6">
        <w:rPr>
          <w:rFonts w:cstheme="minorHAnsi"/>
          <w:sz w:val="24"/>
          <w:szCs w:val="24"/>
        </w:rPr>
        <w:t xml:space="preserve">Investing in our infrastructure means </w:t>
      </w:r>
      <w:r w:rsidRPr="00B005C6">
        <w:rPr>
          <w:rFonts w:cstheme="minorHAnsi"/>
          <w:b/>
          <w:sz w:val="24"/>
          <w:szCs w:val="24"/>
        </w:rPr>
        <w:t>safer roads</w:t>
      </w:r>
      <w:r w:rsidRPr="00B005C6">
        <w:rPr>
          <w:rFonts w:cstheme="minorHAnsi"/>
          <w:sz w:val="24"/>
          <w:szCs w:val="24"/>
        </w:rPr>
        <w:t xml:space="preserve"> for California drivers and tens of thousands of </w:t>
      </w:r>
      <w:r w:rsidRPr="00B005C6">
        <w:rPr>
          <w:rFonts w:cstheme="minorHAnsi"/>
          <w:b/>
          <w:sz w:val="24"/>
          <w:szCs w:val="24"/>
        </w:rPr>
        <w:t>good paying jobs fixing our roads.</w:t>
      </w:r>
      <w:r w:rsidRPr="00B005C6">
        <w:rPr>
          <w:rFonts w:cstheme="minorHAnsi"/>
          <w:sz w:val="24"/>
          <w:szCs w:val="24"/>
        </w:rPr>
        <w:t xml:space="preserve"> </w:t>
      </w:r>
    </w:p>
    <w:p w14:paraId="682C671E" w14:textId="77777777" w:rsidR="00463C9D" w:rsidRPr="00B005C6" w:rsidRDefault="00463C9D" w:rsidP="00B005C6">
      <w:pPr>
        <w:pStyle w:val="ListParagraph"/>
        <w:rPr>
          <w:rFonts w:cstheme="minorHAnsi"/>
          <w:sz w:val="24"/>
          <w:szCs w:val="24"/>
        </w:rPr>
      </w:pPr>
    </w:p>
    <w:p w14:paraId="0A7CD81F" w14:textId="77777777" w:rsidR="00B005C6" w:rsidRPr="00B005C6" w:rsidRDefault="00463C9D" w:rsidP="00B005C6">
      <w:pPr>
        <w:pStyle w:val="ListParagraph"/>
        <w:numPr>
          <w:ilvl w:val="1"/>
          <w:numId w:val="6"/>
        </w:numPr>
        <w:spacing w:after="0" w:line="276" w:lineRule="auto"/>
        <w:rPr>
          <w:rFonts w:cstheme="minorHAnsi"/>
          <w:sz w:val="24"/>
          <w:szCs w:val="24"/>
        </w:rPr>
      </w:pPr>
      <w:r w:rsidRPr="00B005C6">
        <w:rPr>
          <w:rFonts w:cstheme="minorHAnsi"/>
          <w:b/>
          <w:sz w:val="24"/>
          <w:szCs w:val="24"/>
        </w:rPr>
        <w:t xml:space="preserve">SB 1 will create </w:t>
      </w:r>
      <w:r w:rsidR="008C73DE" w:rsidRPr="00B005C6">
        <w:rPr>
          <w:rFonts w:cstheme="minorHAnsi"/>
          <w:b/>
          <w:sz w:val="24"/>
          <w:szCs w:val="24"/>
        </w:rPr>
        <w:t>or</w:t>
      </w:r>
      <w:r w:rsidRPr="00B005C6">
        <w:rPr>
          <w:rFonts w:cstheme="minorHAnsi"/>
          <w:b/>
          <w:sz w:val="24"/>
          <w:szCs w:val="24"/>
        </w:rPr>
        <w:t xml:space="preserve"> support over 680,000 jobs</w:t>
      </w:r>
      <w:r w:rsidRPr="00B005C6">
        <w:rPr>
          <w:rFonts w:cstheme="minorHAnsi"/>
          <w:sz w:val="24"/>
          <w:szCs w:val="24"/>
        </w:rPr>
        <w:t xml:space="preserve"> in </w:t>
      </w:r>
      <w:r w:rsidR="00895FC3" w:rsidRPr="00B005C6">
        <w:rPr>
          <w:rFonts w:cstheme="minorHAnsi"/>
          <w:sz w:val="24"/>
          <w:szCs w:val="24"/>
        </w:rPr>
        <w:t>over 10 years</w:t>
      </w:r>
      <w:r w:rsidR="008C73DE" w:rsidRPr="00B005C6">
        <w:rPr>
          <w:rFonts w:cstheme="minorHAnsi"/>
          <w:sz w:val="24"/>
          <w:szCs w:val="24"/>
        </w:rPr>
        <w:t xml:space="preserve">, </w:t>
      </w:r>
      <w:r w:rsidR="00895FC3" w:rsidRPr="00B005C6">
        <w:rPr>
          <w:rFonts w:cstheme="minorHAnsi"/>
          <w:sz w:val="24"/>
          <w:szCs w:val="24"/>
        </w:rPr>
        <w:t>resulting in $</w:t>
      </w:r>
      <w:r w:rsidR="00895FC3" w:rsidRPr="00B005C6">
        <w:rPr>
          <w:rFonts w:cstheme="minorHAnsi"/>
          <w:b/>
          <w:sz w:val="24"/>
          <w:szCs w:val="24"/>
        </w:rPr>
        <w:t>33 billion in additional earnings over 10 years.</w:t>
      </w:r>
    </w:p>
    <w:p w14:paraId="727BD827" w14:textId="77777777" w:rsidR="00B005C6" w:rsidRDefault="00B005C6" w:rsidP="00B005C6">
      <w:pPr>
        <w:shd w:val="clear" w:color="auto" w:fill="FEFEFE"/>
        <w:spacing w:after="0" w:line="240" w:lineRule="auto"/>
        <w:ind w:left="720"/>
        <w:rPr>
          <w:rFonts w:eastAsia="Times New Roman" w:cstheme="minorHAnsi"/>
          <w:color w:val="0A0A0A"/>
          <w:sz w:val="24"/>
          <w:szCs w:val="24"/>
        </w:rPr>
      </w:pPr>
    </w:p>
    <w:p w14:paraId="14204788" w14:textId="77777777" w:rsidR="00895FC3" w:rsidRPr="00B005C6" w:rsidRDefault="00895FC3" w:rsidP="00B005C6">
      <w:pPr>
        <w:numPr>
          <w:ilvl w:val="0"/>
          <w:numId w:val="6"/>
        </w:numPr>
        <w:shd w:val="clear" w:color="auto" w:fill="FEFEFE"/>
        <w:spacing w:after="0" w:line="240" w:lineRule="auto"/>
        <w:rPr>
          <w:rFonts w:eastAsia="Times New Roman" w:cstheme="minorHAnsi"/>
          <w:color w:val="0A0A0A"/>
          <w:sz w:val="24"/>
          <w:szCs w:val="24"/>
        </w:rPr>
      </w:pPr>
      <w:r w:rsidRPr="00B005C6">
        <w:rPr>
          <w:rFonts w:eastAsia="Times New Roman" w:cstheme="minorHAnsi"/>
          <w:color w:val="0A0A0A"/>
          <w:sz w:val="24"/>
          <w:szCs w:val="24"/>
        </w:rPr>
        <w:t>Total user benefits of SB 1 will average $3.8 billion per year in savings for California drivers, transit riders and businesses—an </w:t>
      </w:r>
      <w:r w:rsidRPr="00B005C6">
        <w:rPr>
          <w:rFonts w:eastAsia="Times New Roman" w:cstheme="minorHAnsi"/>
          <w:b/>
          <w:bCs/>
          <w:color w:val="0A0A0A"/>
          <w:sz w:val="24"/>
          <w:szCs w:val="24"/>
        </w:rPr>
        <w:t>annual savings of nearly $300 per California household</w:t>
      </w:r>
      <w:r w:rsidRPr="00B005C6">
        <w:rPr>
          <w:rFonts w:eastAsia="Times New Roman" w:cstheme="minorHAnsi"/>
          <w:color w:val="0A0A0A"/>
          <w:sz w:val="24"/>
          <w:szCs w:val="24"/>
        </w:rPr>
        <w:t>.</w:t>
      </w:r>
    </w:p>
    <w:p w14:paraId="3564ED85" w14:textId="77777777" w:rsidR="00895FC3" w:rsidRPr="00B005C6" w:rsidRDefault="00895FC3" w:rsidP="00B005C6">
      <w:pPr>
        <w:shd w:val="clear" w:color="auto" w:fill="FEFEFE"/>
        <w:spacing w:after="0" w:line="240" w:lineRule="auto"/>
        <w:ind w:left="720"/>
        <w:rPr>
          <w:rFonts w:eastAsia="Times New Roman" w:cstheme="minorHAnsi"/>
          <w:color w:val="0A0A0A"/>
          <w:sz w:val="24"/>
          <w:szCs w:val="24"/>
        </w:rPr>
      </w:pPr>
    </w:p>
    <w:p w14:paraId="7BF8DB3C" w14:textId="77777777" w:rsidR="00895FC3" w:rsidRPr="00B005C6" w:rsidRDefault="00895FC3" w:rsidP="00B005C6">
      <w:pPr>
        <w:numPr>
          <w:ilvl w:val="0"/>
          <w:numId w:val="6"/>
        </w:numPr>
        <w:shd w:val="clear" w:color="auto" w:fill="FEFEFE"/>
        <w:spacing w:after="0" w:line="240" w:lineRule="auto"/>
        <w:rPr>
          <w:rFonts w:eastAsia="Times New Roman" w:cstheme="minorHAnsi"/>
          <w:color w:val="0A0A0A"/>
          <w:sz w:val="24"/>
          <w:szCs w:val="24"/>
        </w:rPr>
      </w:pPr>
      <w:r w:rsidRPr="00B005C6">
        <w:rPr>
          <w:rFonts w:eastAsia="Times New Roman" w:cstheme="minorHAnsi"/>
          <w:color w:val="0A0A0A"/>
          <w:sz w:val="24"/>
          <w:szCs w:val="24"/>
        </w:rPr>
        <w:t>SB 1 will support the </w:t>
      </w:r>
      <w:r w:rsidRPr="00B005C6">
        <w:rPr>
          <w:rFonts w:eastAsia="Times New Roman" w:cstheme="minorHAnsi"/>
          <w:b/>
          <w:bCs/>
          <w:color w:val="0A0A0A"/>
          <w:sz w:val="24"/>
          <w:szCs w:val="24"/>
        </w:rPr>
        <w:t>repair, repaving and reconstruction of over 84,000 lane miles</w:t>
      </w:r>
      <w:r w:rsidRPr="00B005C6">
        <w:rPr>
          <w:rFonts w:eastAsia="Times New Roman" w:cstheme="minorHAnsi"/>
          <w:color w:val="0A0A0A"/>
          <w:sz w:val="24"/>
          <w:szCs w:val="24"/>
        </w:rPr>
        <w:t> on nearly 19,000 miles of roadway, including work on more than 18,300 lane miles of urban interstate, and 7,000 lane miles of rural interstate over 10 years to help ease traffic congestion.</w:t>
      </w:r>
    </w:p>
    <w:p w14:paraId="14FF776C" w14:textId="77777777" w:rsidR="00895FC3" w:rsidRPr="00B005C6" w:rsidRDefault="00895FC3" w:rsidP="00B005C6">
      <w:pPr>
        <w:shd w:val="clear" w:color="auto" w:fill="FEFEFE"/>
        <w:spacing w:after="0" w:line="240" w:lineRule="auto"/>
        <w:ind w:left="720"/>
        <w:rPr>
          <w:rFonts w:eastAsia="Times New Roman" w:cstheme="minorHAnsi"/>
          <w:color w:val="0A0A0A"/>
          <w:sz w:val="24"/>
          <w:szCs w:val="24"/>
        </w:rPr>
      </w:pPr>
    </w:p>
    <w:p w14:paraId="27952FFF" w14:textId="77777777" w:rsidR="00375EBF" w:rsidRPr="00B005C6" w:rsidRDefault="00895FC3" w:rsidP="00B005C6">
      <w:pPr>
        <w:numPr>
          <w:ilvl w:val="0"/>
          <w:numId w:val="6"/>
        </w:numPr>
        <w:shd w:val="clear" w:color="auto" w:fill="FEFEFE"/>
        <w:spacing w:after="0" w:line="240" w:lineRule="auto"/>
        <w:rPr>
          <w:rFonts w:eastAsia="Times New Roman" w:cstheme="minorHAnsi"/>
          <w:color w:val="0A0A0A"/>
          <w:sz w:val="24"/>
          <w:szCs w:val="24"/>
        </w:rPr>
      </w:pPr>
      <w:r w:rsidRPr="00B005C6">
        <w:rPr>
          <w:rFonts w:eastAsia="Times New Roman" w:cstheme="minorHAnsi"/>
          <w:b/>
          <w:bCs/>
          <w:color w:val="0A0A0A"/>
          <w:sz w:val="24"/>
          <w:szCs w:val="24"/>
        </w:rPr>
        <w:t>Better roads mean safer roads</w:t>
      </w:r>
      <w:r w:rsidRPr="00B005C6">
        <w:rPr>
          <w:rFonts w:eastAsia="Times New Roman" w:cstheme="minorHAnsi"/>
          <w:color w:val="0A0A0A"/>
          <w:sz w:val="24"/>
          <w:szCs w:val="24"/>
        </w:rPr>
        <w:t>, adding up to $584 million in additional safety benefits, including reduced costs from highway crashes, fatalities and property damage.</w:t>
      </w:r>
    </w:p>
    <w:p w14:paraId="215F013C" w14:textId="77777777" w:rsidR="00895FC3" w:rsidRPr="00B005C6" w:rsidRDefault="00375EBF" w:rsidP="00B005C6">
      <w:pPr>
        <w:numPr>
          <w:ilvl w:val="1"/>
          <w:numId w:val="6"/>
        </w:numPr>
        <w:shd w:val="clear" w:color="auto" w:fill="FEFEFE"/>
        <w:spacing w:after="0" w:line="240" w:lineRule="auto"/>
        <w:rPr>
          <w:rFonts w:eastAsia="Times New Roman" w:cstheme="minorHAnsi"/>
          <w:color w:val="0A0A0A"/>
          <w:sz w:val="24"/>
          <w:szCs w:val="24"/>
        </w:rPr>
      </w:pPr>
      <w:r w:rsidRPr="00B005C6">
        <w:rPr>
          <w:rFonts w:cstheme="minorHAnsi"/>
          <w:color w:val="211D1E"/>
          <w:sz w:val="24"/>
          <w:szCs w:val="24"/>
        </w:rPr>
        <w:t>According to the National Highway Traffic Safety Administration, poor roadways were a contributing factor in more than half of the 3,623 roadway fatalities on California roads in 2016.</w:t>
      </w:r>
    </w:p>
    <w:p w14:paraId="54BF2C18" w14:textId="77777777" w:rsidR="00B005C6" w:rsidRPr="00B005C6" w:rsidRDefault="00B005C6" w:rsidP="00B005C6">
      <w:pPr>
        <w:shd w:val="clear" w:color="auto" w:fill="FEFEFE"/>
        <w:spacing w:after="0" w:line="240" w:lineRule="auto"/>
        <w:ind w:left="720"/>
        <w:rPr>
          <w:rFonts w:eastAsia="Times New Roman" w:cstheme="minorHAnsi"/>
          <w:color w:val="0A0A0A"/>
          <w:sz w:val="24"/>
          <w:szCs w:val="24"/>
        </w:rPr>
      </w:pPr>
    </w:p>
    <w:p w14:paraId="450B71A1" w14:textId="77777777" w:rsidR="00B005C6" w:rsidRPr="00B005C6" w:rsidRDefault="00895FC3" w:rsidP="00B005C6">
      <w:pPr>
        <w:numPr>
          <w:ilvl w:val="0"/>
          <w:numId w:val="6"/>
        </w:numPr>
        <w:shd w:val="clear" w:color="auto" w:fill="FEFEFE"/>
        <w:spacing w:after="0" w:line="240" w:lineRule="auto"/>
        <w:rPr>
          <w:rFonts w:eastAsia="Times New Roman" w:cstheme="minorHAnsi"/>
          <w:color w:val="0A0A0A"/>
          <w:sz w:val="24"/>
          <w:szCs w:val="24"/>
        </w:rPr>
      </w:pPr>
      <w:r w:rsidRPr="00B005C6">
        <w:rPr>
          <w:rFonts w:eastAsia="Times New Roman" w:cstheme="minorHAnsi"/>
          <w:b/>
          <w:bCs/>
          <w:color w:val="0A0A0A"/>
          <w:sz w:val="24"/>
          <w:szCs w:val="24"/>
        </w:rPr>
        <w:t>Operating costs for drivers will decrease by an average of $818 million</w:t>
      </w:r>
      <w:r w:rsidRPr="00B005C6">
        <w:rPr>
          <w:rFonts w:eastAsia="Times New Roman" w:cstheme="minorHAnsi"/>
          <w:color w:val="0A0A0A"/>
          <w:sz w:val="24"/>
          <w:szCs w:val="24"/>
        </w:rPr>
        <w:t> per year, or $8.2 billion over the next 10 years.</w:t>
      </w:r>
    </w:p>
    <w:p w14:paraId="63131051" w14:textId="77777777" w:rsidR="00B005C6" w:rsidRDefault="00B005C6" w:rsidP="00B005C6">
      <w:pPr>
        <w:shd w:val="clear" w:color="auto" w:fill="FEFEFE"/>
        <w:spacing w:after="0" w:line="240" w:lineRule="auto"/>
        <w:ind w:left="720"/>
        <w:rPr>
          <w:rFonts w:eastAsia="Times New Roman" w:cstheme="minorHAnsi"/>
          <w:color w:val="0A0A0A"/>
          <w:sz w:val="24"/>
          <w:szCs w:val="24"/>
        </w:rPr>
      </w:pPr>
    </w:p>
    <w:p w14:paraId="6D65E3AA" w14:textId="77777777" w:rsidR="00EE4759" w:rsidRPr="00B005C6" w:rsidRDefault="00895FC3" w:rsidP="00B005C6">
      <w:pPr>
        <w:numPr>
          <w:ilvl w:val="0"/>
          <w:numId w:val="6"/>
        </w:numPr>
        <w:shd w:val="clear" w:color="auto" w:fill="FEFEFE"/>
        <w:spacing w:after="0" w:line="240" w:lineRule="auto"/>
        <w:rPr>
          <w:rFonts w:eastAsia="Times New Roman" w:cstheme="minorHAnsi"/>
          <w:color w:val="0A0A0A"/>
          <w:sz w:val="24"/>
          <w:szCs w:val="24"/>
        </w:rPr>
      </w:pPr>
      <w:r w:rsidRPr="00B005C6">
        <w:rPr>
          <w:rFonts w:eastAsia="Times New Roman" w:cstheme="minorHAnsi"/>
          <w:color w:val="0A0A0A"/>
          <w:sz w:val="24"/>
          <w:szCs w:val="24"/>
        </w:rPr>
        <w:t>Additional investment under SB 1 enables the </w:t>
      </w:r>
      <w:r w:rsidRPr="00B005C6">
        <w:rPr>
          <w:rFonts w:eastAsia="Times New Roman" w:cstheme="minorHAnsi"/>
          <w:b/>
          <w:bCs/>
          <w:color w:val="0A0A0A"/>
          <w:sz w:val="24"/>
          <w:szCs w:val="24"/>
        </w:rPr>
        <w:t>replacement of an additional 556 state and local bridges resulting in 387 fewer structurally deficient or functionally obsolete bridges</w:t>
      </w:r>
      <w:r w:rsidRPr="00B005C6">
        <w:rPr>
          <w:rFonts w:eastAsia="Times New Roman" w:cstheme="minorHAnsi"/>
          <w:color w:val="0A0A0A"/>
          <w:sz w:val="24"/>
          <w:szCs w:val="24"/>
        </w:rPr>
        <w:t> across the state</w:t>
      </w:r>
      <w:r w:rsidR="00B005C6">
        <w:rPr>
          <w:rFonts w:eastAsia="Times New Roman" w:cstheme="minorHAnsi"/>
          <w:color w:val="0A0A0A"/>
          <w:sz w:val="24"/>
          <w:szCs w:val="24"/>
        </w:rPr>
        <w:t>.</w:t>
      </w:r>
    </w:p>
    <w:p w14:paraId="78DBF4B4" w14:textId="77777777" w:rsidR="00B005C6" w:rsidRDefault="00B005C6" w:rsidP="008E0D7E">
      <w:pPr>
        <w:spacing w:after="0" w:line="276" w:lineRule="auto"/>
        <w:rPr>
          <w:rFonts w:cstheme="minorHAnsi"/>
          <w:b/>
          <w:color w:val="FF0000"/>
          <w:sz w:val="24"/>
          <w:szCs w:val="24"/>
          <w:u w:val="single"/>
        </w:rPr>
      </w:pPr>
    </w:p>
    <w:p w14:paraId="294798A6" w14:textId="77777777" w:rsidR="00463C9D" w:rsidRPr="00B005C6" w:rsidRDefault="00463C9D" w:rsidP="008E0D7E">
      <w:pPr>
        <w:spacing w:after="0" w:line="276" w:lineRule="auto"/>
        <w:rPr>
          <w:rFonts w:cstheme="minorHAnsi"/>
          <w:b/>
          <w:color w:val="FF0000"/>
          <w:sz w:val="24"/>
          <w:szCs w:val="24"/>
          <w:u w:val="single"/>
        </w:rPr>
      </w:pPr>
      <w:r w:rsidRPr="00B005C6">
        <w:rPr>
          <w:rFonts w:cstheme="minorHAnsi"/>
          <w:b/>
          <w:color w:val="FF0000"/>
          <w:sz w:val="24"/>
          <w:szCs w:val="24"/>
          <w:u w:val="single"/>
        </w:rPr>
        <w:t>Prop 69 Overall:</w:t>
      </w:r>
    </w:p>
    <w:p w14:paraId="3AB7EA80" w14:textId="77777777" w:rsidR="00463C9D" w:rsidRPr="00B005C6" w:rsidRDefault="00895FC3" w:rsidP="00895FC3">
      <w:pPr>
        <w:pStyle w:val="ListParagraph"/>
        <w:numPr>
          <w:ilvl w:val="0"/>
          <w:numId w:val="14"/>
        </w:numPr>
        <w:spacing w:after="0" w:line="276" w:lineRule="auto"/>
        <w:rPr>
          <w:rFonts w:cstheme="minorHAnsi"/>
          <w:sz w:val="24"/>
          <w:szCs w:val="24"/>
        </w:rPr>
      </w:pPr>
      <w:r w:rsidRPr="00B005C6">
        <w:rPr>
          <w:rFonts w:cstheme="minorHAnsi"/>
          <w:sz w:val="24"/>
          <w:szCs w:val="24"/>
        </w:rPr>
        <w:t xml:space="preserve">Prop 69 is a June ballot measure that would </w:t>
      </w:r>
      <w:r w:rsidRPr="00B005C6">
        <w:rPr>
          <w:rFonts w:cstheme="minorHAnsi"/>
          <w:b/>
          <w:sz w:val="24"/>
          <w:szCs w:val="24"/>
        </w:rPr>
        <w:t>prohibit the Legislature from diverting new transportation funds</w:t>
      </w:r>
      <w:r w:rsidRPr="00B005C6">
        <w:rPr>
          <w:rFonts w:cstheme="minorHAnsi"/>
          <w:sz w:val="24"/>
          <w:szCs w:val="24"/>
        </w:rPr>
        <w:t xml:space="preserve"> to ensure they can only be used for transportation projects.</w:t>
      </w:r>
    </w:p>
    <w:p w14:paraId="3CAC144E" w14:textId="77777777" w:rsidR="00895FC3" w:rsidRPr="00B005C6" w:rsidRDefault="00895FC3" w:rsidP="00B005C6">
      <w:pPr>
        <w:pStyle w:val="ListParagraph"/>
        <w:spacing w:after="0" w:line="276" w:lineRule="auto"/>
        <w:rPr>
          <w:rFonts w:cstheme="minorHAnsi"/>
          <w:sz w:val="24"/>
          <w:szCs w:val="24"/>
        </w:rPr>
      </w:pPr>
    </w:p>
    <w:p w14:paraId="3093CC14" w14:textId="77777777" w:rsidR="00895FC3" w:rsidRPr="00B005C6" w:rsidRDefault="00895FC3" w:rsidP="00895FC3">
      <w:pPr>
        <w:pStyle w:val="ListParagraph"/>
        <w:numPr>
          <w:ilvl w:val="0"/>
          <w:numId w:val="14"/>
        </w:numPr>
        <w:spacing w:after="0" w:line="276" w:lineRule="auto"/>
        <w:rPr>
          <w:rFonts w:cstheme="minorHAnsi"/>
          <w:b/>
          <w:sz w:val="24"/>
          <w:szCs w:val="24"/>
        </w:rPr>
      </w:pPr>
      <w:r w:rsidRPr="00B005C6">
        <w:rPr>
          <w:rFonts w:cstheme="minorHAnsi"/>
          <w:sz w:val="24"/>
          <w:szCs w:val="24"/>
        </w:rPr>
        <w:t xml:space="preserve">It would extend constitutional protections to the new revenues generated by SB 1 that aren’t currently protected to </w:t>
      </w:r>
      <w:r w:rsidRPr="00B005C6">
        <w:rPr>
          <w:rFonts w:cstheme="minorHAnsi"/>
          <w:b/>
          <w:sz w:val="24"/>
          <w:szCs w:val="24"/>
        </w:rPr>
        <w:t>guarantee those funds can only be used for transportation improvement purposes.</w:t>
      </w:r>
    </w:p>
    <w:p w14:paraId="3108E9A4" w14:textId="77777777" w:rsidR="00895FC3" w:rsidRPr="00B005C6" w:rsidRDefault="00895FC3" w:rsidP="00B005C6">
      <w:pPr>
        <w:pStyle w:val="ListParagraph"/>
        <w:spacing w:after="0" w:line="276" w:lineRule="auto"/>
        <w:rPr>
          <w:rFonts w:cstheme="minorHAnsi"/>
          <w:sz w:val="24"/>
          <w:szCs w:val="24"/>
        </w:rPr>
      </w:pPr>
    </w:p>
    <w:p w14:paraId="3DF81245" w14:textId="77777777" w:rsidR="00895FC3" w:rsidRPr="00B005C6" w:rsidRDefault="00895FC3" w:rsidP="00B005C6">
      <w:pPr>
        <w:pStyle w:val="ListParagraph"/>
        <w:numPr>
          <w:ilvl w:val="0"/>
          <w:numId w:val="14"/>
        </w:numPr>
        <w:spacing w:after="0" w:line="276" w:lineRule="auto"/>
        <w:rPr>
          <w:rFonts w:cstheme="minorHAnsi"/>
          <w:sz w:val="24"/>
          <w:szCs w:val="24"/>
        </w:rPr>
      </w:pPr>
      <w:r w:rsidRPr="00B005C6">
        <w:rPr>
          <w:rFonts w:cstheme="minorHAnsi"/>
          <w:b/>
          <w:sz w:val="24"/>
          <w:szCs w:val="24"/>
        </w:rPr>
        <w:t>Prop 69 will not raise taxes</w:t>
      </w:r>
      <w:r w:rsidRPr="00B005C6">
        <w:rPr>
          <w:rFonts w:cstheme="minorHAnsi"/>
          <w:sz w:val="24"/>
          <w:szCs w:val="24"/>
        </w:rPr>
        <w:t xml:space="preserve"> and protects the transportation taxes and fees we are already paying through SB 1.</w:t>
      </w:r>
    </w:p>
    <w:p w14:paraId="06018F5D" w14:textId="77777777" w:rsidR="00B005C6" w:rsidRPr="00B005C6" w:rsidRDefault="00B005C6" w:rsidP="008E0D7E">
      <w:pPr>
        <w:spacing w:after="0" w:line="276" w:lineRule="auto"/>
        <w:rPr>
          <w:rFonts w:cstheme="minorHAnsi"/>
          <w:b/>
          <w:color w:val="FF0000"/>
          <w:sz w:val="24"/>
          <w:szCs w:val="24"/>
          <w:u w:val="single"/>
        </w:rPr>
      </w:pPr>
      <w:bookmarkStart w:id="0" w:name="_GoBack"/>
      <w:bookmarkEnd w:id="0"/>
    </w:p>
    <w:p w14:paraId="04E59631" w14:textId="77777777" w:rsidR="00EE4759" w:rsidRPr="00B005C6" w:rsidRDefault="00123D53" w:rsidP="008E0D7E">
      <w:pPr>
        <w:spacing w:after="0" w:line="276" w:lineRule="auto"/>
        <w:rPr>
          <w:rFonts w:cstheme="minorHAnsi"/>
          <w:b/>
          <w:color w:val="FF0000"/>
          <w:sz w:val="24"/>
          <w:szCs w:val="24"/>
          <w:u w:val="single"/>
        </w:rPr>
      </w:pPr>
      <w:r w:rsidRPr="00B005C6">
        <w:rPr>
          <w:rFonts w:cstheme="minorHAnsi"/>
          <w:b/>
          <w:color w:val="FF0000"/>
          <w:sz w:val="24"/>
          <w:szCs w:val="24"/>
          <w:u w:val="single"/>
        </w:rPr>
        <w:t>If asked about ballot measure:</w:t>
      </w:r>
    </w:p>
    <w:p w14:paraId="76BF7A23" w14:textId="77777777" w:rsidR="008E6F48" w:rsidRPr="00B005C6" w:rsidRDefault="00600562" w:rsidP="008E0D7E">
      <w:pPr>
        <w:pStyle w:val="ListParagraph"/>
        <w:numPr>
          <w:ilvl w:val="0"/>
          <w:numId w:val="7"/>
        </w:numPr>
        <w:spacing w:after="0" w:line="276" w:lineRule="auto"/>
        <w:rPr>
          <w:rFonts w:cstheme="minorHAnsi"/>
          <w:sz w:val="24"/>
          <w:szCs w:val="24"/>
        </w:rPr>
      </w:pPr>
      <w:r w:rsidRPr="00B005C6">
        <w:rPr>
          <w:rFonts w:cstheme="minorHAnsi"/>
          <w:sz w:val="24"/>
          <w:szCs w:val="24"/>
        </w:rPr>
        <w:t xml:space="preserve">Yes, it appears there could be a November 2018 ballot measure in California to repeal SB 1. </w:t>
      </w:r>
    </w:p>
    <w:p w14:paraId="2ABD9497" w14:textId="77777777" w:rsidR="008E6F48" w:rsidRPr="00B005C6" w:rsidRDefault="008E6F48" w:rsidP="008E0D7E">
      <w:pPr>
        <w:pStyle w:val="ListParagraph"/>
        <w:spacing w:after="0" w:line="276" w:lineRule="auto"/>
        <w:rPr>
          <w:rFonts w:cstheme="minorHAnsi"/>
          <w:sz w:val="24"/>
          <w:szCs w:val="24"/>
        </w:rPr>
      </w:pPr>
    </w:p>
    <w:p w14:paraId="45FA32B5" w14:textId="77777777" w:rsidR="008E6F48" w:rsidRPr="00B005C6" w:rsidRDefault="00600562" w:rsidP="008E0D7E">
      <w:pPr>
        <w:pStyle w:val="ListParagraph"/>
        <w:numPr>
          <w:ilvl w:val="0"/>
          <w:numId w:val="7"/>
        </w:numPr>
        <w:spacing w:after="0" w:line="276" w:lineRule="auto"/>
        <w:rPr>
          <w:rFonts w:cstheme="minorHAnsi"/>
          <w:sz w:val="24"/>
          <w:szCs w:val="24"/>
        </w:rPr>
      </w:pPr>
      <w:r w:rsidRPr="00B005C6">
        <w:rPr>
          <w:rFonts w:cstheme="minorHAnsi"/>
          <w:sz w:val="24"/>
          <w:szCs w:val="24"/>
        </w:rPr>
        <w:t xml:space="preserve">We won’t know for sure if it will be on the ballot until </w:t>
      </w:r>
      <w:r w:rsidR="00392FFB" w:rsidRPr="00B005C6">
        <w:rPr>
          <w:rFonts w:cstheme="minorHAnsi"/>
          <w:noProof/>
          <w:sz w:val="24"/>
          <w:szCs w:val="24"/>
        </w:rPr>
        <w:t>the</w:t>
      </w:r>
      <w:r w:rsidRPr="00B005C6">
        <w:rPr>
          <w:rFonts w:cstheme="minorHAnsi"/>
          <w:sz w:val="24"/>
          <w:szCs w:val="24"/>
        </w:rPr>
        <w:t xml:space="preserve"> spring of 2018. </w:t>
      </w:r>
    </w:p>
    <w:p w14:paraId="2A781908" w14:textId="77777777" w:rsidR="00535E1A" w:rsidRPr="00B005C6" w:rsidRDefault="00535E1A" w:rsidP="008E0D7E">
      <w:pPr>
        <w:pStyle w:val="ListParagraph"/>
        <w:spacing w:after="0" w:line="276" w:lineRule="auto"/>
        <w:rPr>
          <w:rFonts w:cstheme="minorHAnsi"/>
          <w:sz w:val="24"/>
          <w:szCs w:val="24"/>
        </w:rPr>
      </w:pPr>
    </w:p>
    <w:p w14:paraId="5C650220" w14:textId="77777777" w:rsidR="008E6F48" w:rsidRPr="00B005C6" w:rsidRDefault="00535E1A" w:rsidP="008E0D7E">
      <w:pPr>
        <w:pStyle w:val="ListParagraph"/>
        <w:numPr>
          <w:ilvl w:val="0"/>
          <w:numId w:val="7"/>
        </w:numPr>
        <w:spacing w:after="0" w:line="276" w:lineRule="auto"/>
        <w:rPr>
          <w:rFonts w:cstheme="minorHAnsi"/>
          <w:sz w:val="24"/>
          <w:szCs w:val="24"/>
        </w:rPr>
      </w:pPr>
      <w:r w:rsidRPr="00B005C6">
        <w:rPr>
          <w:rFonts w:cstheme="minorHAnsi"/>
          <w:sz w:val="24"/>
          <w:szCs w:val="24"/>
        </w:rPr>
        <w:t>There is also</w:t>
      </w:r>
      <w:r w:rsidR="00463C9D" w:rsidRPr="00B005C6">
        <w:rPr>
          <w:rFonts w:cstheme="minorHAnsi"/>
          <w:sz w:val="24"/>
          <w:szCs w:val="24"/>
        </w:rPr>
        <w:t xml:space="preserve"> a</w:t>
      </w:r>
      <w:r w:rsidRPr="00B005C6">
        <w:rPr>
          <w:rFonts w:cstheme="minorHAnsi"/>
          <w:sz w:val="24"/>
          <w:szCs w:val="24"/>
        </w:rPr>
        <w:t xml:space="preserve"> coalition of organizations including business, labor, local government, and the construction industry </w:t>
      </w:r>
      <w:r w:rsidR="00463C9D" w:rsidRPr="00B005C6">
        <w:rPr>
          <w:rFonts w:cstheme="minorHAnsi"/>
          <w:sz w:val="24"/>
          <w:szCs w:val="24"/>
        </w:rPr>
        <w:t xml:space="preserve">supporting Prop 69 and </w:t>
      </w:r>
      <w:r w:rsidRPr="00B005C6">
        <w:rPr>
          <w:rFonts w:cstheme="minorHAnsi"/>
          <w:sz w:val="24"/>
          <w:szCs w:val="24"/>
        </w:rPr>
        <w:t>opposed to the SB 1 repeal.</w:t>
      </w:r>
    </w:p>
    <w:p w14:paraId="2A0F64A3" w14:textId="77777777" w:rsidR="00535E1A" w:rsidRPr="00B005C6" w:rsidRDefault="00535E1A" w:rsidP="008E0D7E">
      <w:pPr>
        <w:pStyle w:val="ListParagraph"/>
        <w:spacing w:after="0" w:line="276" w:lineRule="auto"/>
        <w:rPr>
          <w:rFonts w:cstheme="minorHAnsi"/>
          <w:sz w:val="24"/>
          <w:szCs w:val="24"/>
        </w:rPr>
      </w:pPr>
    </w:p>
    <w:p w14:paraId="2B9480FB" w14:textId="77777777" w:rsidR="00535E1A" w:rsidRPr="0025524B" w:rsidRDefault="00535E1A" w:rsidP="008E0D7E">
      <w:pPr>
        <w:pStyle w:val="ListParagraph"/>
        <w:numPr>
          <w:ilvl w:val="0"/>
          <w:numId w:val="7"/>
        </w:numPr>
        <w:spacing w:after="0" w:line="276" w:lineRule="auto"/>
        <w:rPr>
          <w:rFonts w:cstheme="minorHAnsi"/>
          <w:sz w:val="24"/>
          <w:szCs w:val="24"/>
        </w:rPr>
      </w:pPr>
      <w:r w:rsidRPr="00B005C6">
        <w:rPr>
          <w:rFonts w:cstheme="minorHAnsi"/>
          <w:sz w:val="24"/>
          <w:szCs w:val="24"/>
        </w:rPr>
        <w:t xml:space="preserve">Here in </w:t>
      </w:r>
      <w:r w:rsidRPr="00B005C6">
        <w:rPr>
          <w:rFonts w:cstheme="minorHAnsi"/>
          <w:sz w:val="24"/>
          <w:szCs w:val="24"/>
          <w:highlight w:val="yellow"/>
        </w:rPr>
        <w:t>city/county</w:t>
      </w:r>
      <w:r w:rsidRPr="00B005C6">
        <w:rPr>
          <w:rFonts w:cstheme="minorHAnsi"/>
          <w:sz w:val="24"/>
          <w:szCs w:val="24"/>
        </w:rPr>
        <w:t xml:space="preserve">, if SB 1 is repealed, </w:t>
      </w:r>
      <w:r w:rsidRPr="0025524B">
        <w:rPr>
          <w:rFonts w:cstheme="minorHAnsi"/>
          <w:sz w:val="24"/>
          <w:szCs w:val="24"/>
        </w:rPr>
        <w:t xml:space="preserve">it would be canceling </w:t>
      </w:r>
      <w:r w:rsidRPr="00B005C6">
        <w:rPr>
          <w:rFonts w:cstheme="minorHAnsi"/>
          <w:sz w:val="24"/>
          <w:szCs w:val="24"/>
          <w:highlight w:val="yellow"/>
        </w:rPr>
        <w:t xml:space="preserve">XX projects, </w:t>
      </w:r>
      <w:r w:rsidRPr="0025524B">
        <w:rPr>
          <w:rFonts w:cstheme="minorHAnsi"/>
          <w:sz w:val="24"/>
          <w:szCs w:val="24"/>
        </w:rPr>
        <w:t xml:space="preserve">laying off </w:t>
      </w:r>
      <w:r w:rsidRPr="00B005C6">
        <w:rPr>
          <w:rFonts w:cstheme="minorHAnsi"/>
          <w:sz w:val="24"/>
          <w:szCs w:val="24"/>
          <w:highlight w:val="yellow"/>
        </w:rPr>
        <w:t xml:space="preserve">XX </w:t>
      </w:r>
      <w:r w:rsidRPr="0025524B">
        <w:rPr>
          <w:rFonts w:cstheme="minorHAnsi"/>
          <w:sz w:val="24"/>
          <w:szCs w:val="24"/>
        </w:rPr>
        <w:t xml:space="preserve">staff members, and other implications to your community.  </w:t>
      </w:r>
    </w:p>
    <w:p w14:paraId="7B24E6C3" w14:textId="77777777" w:rsidR="008E6F48" w:rsidRPr="00B005C6" w:rsidRDefault="008E6F48" w:rsidP="008E0D7E">
      <w:pPr>
        <w:pStyle w:val="ListParagraph"/>
        <w:spacing w:after="0" w:line="276" w:lineRule="auto"/>
        <w:rPr>
          <w:rFonts w:cstheme="minorHAnsi"/>
          <w:sz w:val="24"/>
          <w:szCs w:val="24"/>
        </w:rPr>
      </w:pPr>
    </w:p>
    <w:p w14:paraId="51B5AEEA" w14:textId="77777777" w:rsidR="00EE4759" w:rsidRPr="00B005C6" w:rsidRDefault="00467B27" w:rsidP="008E0D7E">
      <w:pPr>
        <w:pStyle w:val="ListParagraph"/>
        <w:numPr>
          <w:ilvl w:val="0"/>
          <w:numId w:val="7"/>
        </w:numPr>
        <w:spacing w:after="0" w:line="276" w:lineRule="auto"/>
        <w:rPr>
          <w:rFonts w:cstheme="minorHAnsi"/>
          <w:sz w:val="24"/>
          <w:szCs w:val="24"/>
        </w:rPr>
      </w:pPr>
      <w:r w:rsidRPr="00B005C6">
        <w:rPr>
          <w:rFonts w:cstheme="minorHAnsi"/>
          <w:sz w:val="24"/>
          <w:szCs w:val="24"/>
        </w:rPr>
        <w:t xml:space="preserve">And SB 1 includes strict accountability provisions to ensure the funding only goes for transportation projects. </w:t>
      </w:r>
    </w:p>
    <w:p w14:paraId="42042C63" w14:textId="77777777" w:rsidR="00C50D62" w:rsidRPr="00B005C6" w:rsidRDefault="00C50D62" w:rsidP="008E0D7E">
      <w:pPr>
        <w:pStyle w:val="ListParagraph"/>
        <w:spacing w:after="0" w:line="276" w:lineRule="auto"/>
        <w:rPr>
          <w:rFonts w:cstheme="minorHAnsi"/>
          <w:sz w:val="24"/>
          <w:szCs w:val="24"/>
        </w:rPr>
      </w:pPr>
    </w:p>
    <w:p w14:paraId="3527A297" w14:textId="77777777" w:rsidR="00EE4759" w:rsidRPr="00B005C6" w:rsidRDefault="00123D53" w:rsidP="008E0D7E">
      <w:pPr>
        <w:spacing w:after="0" w:line="276" w:lineRule="auto"/>
        <w:rPr>
          <w:rFonts w:cstheme="minorHAnsi"/>
          <w:b/>
          <w:color w:val="FF0000"/>
          <w:sz w:val="24"/>
          <w:szCs w:val="24"/>
          <w:u w:val="single"/>
        </w:rPr>
      </w:pPr>
      <w:r w:rsidRPr="00B005C6">
        <w:rPr>
          <w:rFonts w:cstheme="minorHAnsi"/>
          <w:b/>
          <w:color w:val="FF0000"/>
          <w:sz w:val="24"/>
          <w:szCs w:val="24"/>
          <w:u w:val="single"/>
        </w:rPr>
        <w:t xml:space="preserve">Background on </w:t>
      </w:r>
      <w:r w:rsidRPr="00B005C6">
        <w:rPr>
          <w:rFonts w:cstheme="minorHAnsi"/>
          <w:b/>
          <w:noProof/>
          <w:color w:val="FF0000"/>
          <w:sz w:val="24"/>
          <w:szCs w:val="24"/>
          <w:u w:val="single"/>
        </w:rPr>
        <w:t>critical</w:t>
      </w:r>
      <w:r w:rsidRPr="00B005C6">
        <w:rPr>
          <w:rFonts w:cstheme="minorHAnsi"/>
          <w:b/>
          <w:color w:val="FF0000"/>
          <w:sz w:val="24"/>
          <w:szCs w:val="24"/>
          <w:u w:val="single"/>
        </w:rPr>
        <w:t xml:space="preserve"> need for investment:</w:t>
      </w:r>
    </w:p>
    <w:p w14:paraId="4C953F6A" w14:textId="77777777" w:rsidR="00123D53" w:rsidRPr="00B005C6" w:rsidRDefault="00123D53" w:rsidP="008E0D7E">
      <w:pPr>
        <w:pStyle w:val="ListParagraph"/>
        <w:numPr>
          <w:ilvl w:val="0"/>
          <w:numId w:val="7"/>
        </w:numPr>
        <w:spacing w:after="0" w:line="276" w:lineRule="auto"/>
        <w:rPr>
          <w:rFonts w:cstheme="minorHAnsi"/>
          <w:sz w:val="24"/>
          <w:szCs w:val="24"/>
        </w:rPr>
      </w:pPr>
      <w:r w:rsidRPr="00B005C6">
        <w:rPr>
          <w:rFonts w:cstheme="minorHAnsi"/>
          <w:sz w:val="24"/>
          <w:szCs w:val="24"/>
        </w:rPr>
        <w:t xml:space="preserve">The 2016 California Statewide Local Streets and Roads Needs Assessment found that the condition of local streets and roads on average was “at risk” meaning that without an infusion of new funding, the </w:t>
      </w:r>
      <w:r w:rsidRPr="00B005C6">
        <w:rPr>
          <w:rFonts w:cstheme="minorHAnsi"/>
          <w:b/>
          <w:sz w:val="24"/>
          <w:szCs w:val="24"/>
        </w:rPr>
        <w:t>infrastructure was on its way to failure</w:t>
      </w:r>
      <w:r w:rsidRPr="00B005C6">
        <w:rPr>
          <w:rFonts w:cstheme="minorHAnsi"/>
          <w:sz w:val="24"/>
          <w:szCs w:val="24"/>
        </w:rPr>
        <w:t xml:space="preserve">. </w:t>
      </w:r>
    </w:p>
    <w:p w14:paraId="14AEA711" w14:textId="77777777" w:rsidR="00123D53" w:rsidRPr="00B005C6" w:rsidRDefault="00123D53" w:rsidP="008E0D7E">
      <w:pPr>
        <w:pStyle w:val="ListParagraph"/>
        <w:spacing w:after="0" w:line="276" w:lineRule="auto"/>
        <w:rPr>
          <w:rFonts w:cstheme="minorHAnsi"/>
          <w:sz w:val="24"/>
          <w:szCs w:val="24"/>
        </w:rPr>
      </w:pPr>
    </w:p>
    <w:p w14:paraId="0B4BFDB0" w14:textId="3B92F100" w:rsidR="00123D53" w:rsidRPr="00B005C6" w:rsidRDefault="00123D53" w:rsidP="008E0D7E">
      <w:pPr>
        <w:pStyle w:val="ListParagraph"/>
        <w:numPr>
          <w:ilvl w:val="0"/>
          <w:numId w:val="7"/>
        </w:numPr>
        <w:spacing w:after="0" w:line="276" w:lineRule="auto"/>
        <w:rPr>
          <w:rFonts w:cstheme="minorHAnsi"/>
          <w:sz w:val="24"/>
          <w:szCs w:val="24"/>
        </w:rPr>
      </w:pPr>
      <w:r w:rsidRPr="00B005C6">
        <w:rPr>
          <w:rFonts w:cstheme="minorHAnsi"/>
          <w:b/>
          <w:sz w:val="24"/>
          <w:szCs w:val="24"/>
        </w:rPr>
        <w:t>California roads continue to rank in the top 10 worst in the country</w:t>
      </w:r>
      <w:r w:rsidRPr="00B005C6">
        <w:rPr>
          <w:rFonts w:cstheme="minorHAnsi"/>
          <w:sz w:val="24"/>
          <w:szCs w:val="24"/>
        </w:rPr>
        <w:t>. For too long we’ve underinvested in our transportation network and SB</w:t>
      </w:r>
      <w:r w:rsidR="00F90708">
        <w:rPr>
          <w:rFonts w:cstheme="minorHAnsi"/>
          <w:sz w:val="24"/>
          <w:szCs w:val="24"/>
        </w:rPr>
        <w:t xml:space="preserve"> </w:t>
      </w:r>
      <w:r w:rsidRPr="00B005C6">
        <w:rPr>
          <w:rFonts w:cstheme="minorHAnsi"/>
          <w:sz w:val="24"/>
          <w:szCs w:val="24"/>
        </w:rPr>
        <w:t>1 helps ensure Californians are driving on safe roads.</w:t>
      </w:r>
    </w:p>
    <w:p w14:paraId="7D4FF97D" w14:textId="77777777" w:rsidR="00123D53" w:rsidRPr="00B005C6" w:rsidRDefault="0025524B" w:rsidP="008E0D7E">
      <w:pPr>
        <w:pStyle w:val="ListParagraph"/>
        <w:numPr>
          <w:ilvl w:val="1"/>
          <w:numId w:val="7"/>
        </w:numPr>
        <w:spacing w:after="0" w:line="276" w:lineRule="auto"/>
        <w:rPr>
          <w:rFonts w:cstheme="minorHAnsi"/>
          <w:sz w:val="24"/>
          <w:szCs w:val="24"/>
        </w:rPr>
      </w:pPr>
      <w:hyperlink r:id="rId6" w:history="1">
        <w:r w:rsidR="00123D53" w:rsidRPr="00B005C6">
          <w:rPr>
            <w:rStyle w:val="Hyperlink"/>
            <w:rFonts w:cstheme="minorHAnsi"/>
            <w:sz w:val="24"/>
            <w:szCs w:val="24"/>
          </w:rPr>
          <w:t>American Society of Civil Engineers 2016 report</w:t>
        </w:r>
      </w:hyperlink>
      <w:r w:rsidR="00123D53" w:rsidRPr="00B005C6">
        <w:rPr>
          <w:rFonts w:cstheme="minorHAnsi"/>
          <w:sz w:val="24"/>
          <w:szCs w:val="24"/>
        </w:rPr>
        <w:t xml:space="preserve"> </w:t>
      </w:r>
    </w:p>
    <w:p w14:paraId="0023253A" w14:textId="77777777" w:rsidR="00123D53" w:rsidRPr="00B005C6" w:rsidRDefault="0025524B" w:rsidP="008E0D7E">
      <w:pPr>
        <w:pStyle w:val="ListParagraph"/>
        <w:numPr>
          <w:ilvl w:val="1"/>
          <w:numId w:val="7"/>
        </w:numPr>
        <w:spacing w:after="0" w:line="276" w:lineRule="auto"/>
        <w:rPr>
          <w:rFonts w:cstheme="minorHAnsi"/>
          <w:sz w:val="24"/>
          <w:szCs w:val="24"/>
        </w:rPr>
      </w:pPr>
      <w:hyperlink r:id="rId7" w:anchor="5-new-jersey-39065-miles-of-public-roads-with-38-in-poor-condition-4" w:history="1">
        <w:r w:rsidR="00123D53" w:rsidRPr="00B005C6">
          <w:rPr>
            <w:rStyle w:val="Hyperlink"/>
            <w:rFonts w:cstheme="minorHAnsi"/>
            <w:sz w:val="24"/>
            <w:szCs w:val="24"/>
          </w:rPr>
          <w:t>Business Insider 2017 report</w:t>
        </w:r>
      </w:hyperlink>
      <w:r w:rsidR="00123D53" w:rsidRPr="00B005C6">
        <w:rPr>
          <w:rFonts w:cstheme="minorHAnsi"/>
          <w:sz w:val="24"/>
          <w:szCs w:val="24"/>
        </w:rPr>
        <w:t xml:space="preserve"> </w:t>
      </w:r>
    </w:p>
    <w:p w14:paraId="5F57DC70" w14:textId="77777777" w:rsidR="00123D53" w:rsidRPr="00B005C6" w:rsidRDefault="00123D53" w:rsidP="008E0D7E">
      <w:pPr>
        <w:pStyle w:val="ListParagraph"/>
        <w:spacing w:after="0" w:line="276" w:lineRule="auto"/>
        <w:ind w:left="1440"/>
        <w:rPr>
          <w:rFonts w:cstheme="minorHAnsi"/>
          <w:sz w:val="24"/>
          <w:szCs w:val="24"/>
        </w:rPr>
      </w:pPr>
    </w:p>
    <w:p w14:paraId="48B0A1A2" w14:textId="77777777" w:rsidR="00C50D62" w:rsidRPr="00B005C6" w:rsidRDefault="00123D53" w:rsidP="008E0D7E">
      <w:pPr>
        <w:pStyle w:val="ListParagraph"/>
        <w:numPr>
          <w:ilvl w:val="0"/>
          <w:numId w:val="7"/>
        </w:numPr>
        <w:spacing w:after="0" w:line="276" w:lineRule="auto"/>
        <w:rPr>
          <w:rFonts w:cstheme="minorHAnsi"/>
          <w:sz w:val="24"/>
          <w:szCs w:val="24"/>
        </w:rPr>
      </w:pPr>
      <w:r w:rsidRPr="00B005C6">
        <w:rPr>
          <w:rFonts w:cstheme="minorHAnsi"/>
          <w:b/>
          <w:sz w:val="24"/>
          <w:szCs w:val="24"/>
        </w:rPr>
        <w:t xml:space="preserve">Local streets and roads face </w:t>
      </w:r>
      <w:r w:rsidR="00C50D62" w:rsidRPr="00B005C6">
        <w:rPr>
          <w:rFonts w:cstheme="minorHAnsi"/>
          <w:b/>
          <w:sz w:val="24"/>
          <w:szCs w:val="24"/>
        </w:rPr>
        <w:t>a funding</w:t>
      </w:r>
      <w:r w:rsidR="00023586" w:rsidRPr="00B005C6">
        <w:rPr>
          <w:rFonts w:cstheme="minorHAnsi"/>
          <w:sz w:val="24"/>
          <w:szCs w:val="24"/>
        </w:rPr>
        <w:t xml:space="preserve"> </w:t>
      </w:r>
      <w:r w:rsidR="00023586" w:rsidRPr="00B005C6">
        <w:rPr>
          <w:rFonts w:cstheme="minorHAnsi"/>
          <w:b/>
          <w:sz w:val="24"/>
          <w:szCs w:val="24"/>
        </w:rPr>
        <w:t>shortfall of</w:t>
      </w:r>
      <w:r w:rsidR="00196C5C" w:rsidRPr="00B005C6">
        <w:rPr>
          <w:rFonts w:cstheme="minorHAnsi"/>
          <w:b/>
          <w:sz w:val="24"/>
          <w:szCs w:val="24"/>
        </w:rPr>
        <w:t xml:space="preserve"> $</w:t>
      </w:r>
      <w:r w:rsidR="00C50D62" w:rsidRPr="00B005C6">
        <w:rPr>
          <w:rFonts w:cstheme="minorHAnsi"/>
          <w:b/>
          <w:sz w:val="24"/>
          <w:szCs w:val="24"/>
        </w:rPr>
        <w:t>73</w:t>
      </w:r>
      <w:r w:rsidR="00C5508E" w:rsidRPr="00B005C6">
        <w:rPr>
          <w:rFonts w:cstheme="minorHAnsi"/>
          <w:b/>
          <w:sz w:val="24"/>
          <w:szCs w:val="24"/>
        </w:rPr>
        <w:t xml:space="preserve"> </w:t>
      </w:r>
      <w:r w:rsidR="00196C5C" w:rsidRPr="00B005C6">
        <w:rPr>
          <w:rFonts w:cstheme="minorHAnsi"/>
          <w:b/>
          <w:sz w:val="24"/>
          <w:szCs w:val="24"/>
        </w:rPr>
        <w:t>billion</w:t>
      </w:r>
      <w:r w:rsidR="00023586" w:rsidRPr="00B005C6">
        <w:rPr>
          <w:rFonts w:cstheme="minorHAnsi"/>
          <w:sz w:val="24"/>
          <w:szCs w:val="24"/>
        </w:rPr>
        <w:t xml:space="preserve"> to bring the</w:t>
      </w:r>
      <w:r w:rsidR="00C50D62" w:rsidRPr="00B005C6">
        <w:rPr>
          <w:rFonts w:cstheme="minorHAnsi"/>
          <w:sz w:val="24"/>
          <w:szCs w:val="24"/>
        </w:rPr>
        <w:t xml:space="preserve"> system</w:t>
      </w:r>
      <w:r w:rsidR="00023586" w:rsidRPr="00B005C6">
        <w:rPr>
          <w:rFonts w:cstheme="minorHAnsi"/>
          <w:sz w:val="24"/>
          <w:szCs w:val="24"/>
        </w:rPr>
        <w:t xml:space="preserve"> into a state of good repair.</w:t>
      </w:r>
      <w:r w:rsidRPr="00B005C6">
        <w:rPr>
          <w:rFonts w:cstheme="minorHAnsi"/>
          <w:sz w:val="24"/>
          <w:szCs w:val="24"/>
        </w:rPr>
        <w:t xml:space="preserve"> Cal</w:t>
      </w:r>
      <w:r w:rsidR="00C50D62" w:rsidRPr="00B005C6">
        <w:rPr>
          <w:rFonts w:cstheme="minorHAnsi"/>
          <w:sz w:val="24"/>
          <w:szCs w:val="24"/>
        </w:rPr>
        <w:t>t</w:t>
      </w:r>
      <w:r w:rsidRPr="00B005C6">
        <w:rPr>
          <w:rFonts w:cstheme="minorHAnsi"/>
          <w:sz w:val="24"/>
          <w:szCs w:val="24"/>
        </w:rPr>
        <w:t>rans</w:t>
      </w:r>
      <w:r w:rsidR="00023586" w:rsidRPr="00B005C6">
        <w:rPr>
          <w:rFonts w:cstheme="minorHAnsi"/>
          <w:sz w:val="24"/>
          <w:szCs w:val="24"/>
        </w:rPr>
        <w:t xml:space="preserve"> also</w:t>
      </w:r>
      <w:r w:rsidR="00C50D62" w:rsidRPr="00B005C6">
        <w:rPr>
          <w:rFonts w:cstheme="minorHAnsi"/>
          <w:sz w:val="24"/>
          <w:szCs w:val="24"/>
        </w:rPr>
        <w:t xml:space="preserve"> faces a $57</w:t>
      </w:r>
      <w:r w:rsidRPr="00B005C6">
        <w:rPr>
          <w:rFonts w:cstheme="minorHAnsi"/>
          <w:sz w:val="24"/>
          <w:szCs w:val="24"/>
        </w:rPr>
        <w:t xml:space="preserve"> billion backlog in deferred maintenance</w:t>
      </w:r>
      <w:r w:rsidR="00C50D62" w:rsidRPr="00B005C6">
        <w:rPr>
          <w:rFonts w:cstheme="minorHAnsi"/>
          <w:sz w:val="24"/>
          <w:szCs w:val="24"/>
        </w:rPr>
        <w:t>.</w:t>
      </w:r>
    </w:p>
    <w:p w14:paraId="3B35B020" w14:textId="77777777" w:rsidR="00C50D62" w:rsidRPr="00B005C6" w:rsidRDefault="00C50D62" w:rsidP="008E0D7E">
      <w:pPr>
        <w:pStyle w:val="ListParagraph"/>
        <w:spacing w:after="0" w:line="276" w:lineRule="auto"/>
        <w:rPr>
          <w:rFonts w:cstheme="minorHAnsi"/>
          <w:sz w:val="24"/>
          <w:szCs w:val="24"/>
        </w:rPr>
      </w:pPr>
    </w:p>
    <w:p w14:paraId="15B28129" w14:textId="77777777" w:rsidR="00C50D62" w:rsidRPr="00B005C6" w:rsidRDefault="00123D53" w:rsidP="008E0D7E">
      <w:pPr>
        <w:pStyle w:val="ListParagraph"/>
        <w:numPr>
          <w:ilvl w:val="0"/>
          <w:numId w:val="7"/>
        </w:numPr>
        <w:spacing w:after="0" w:line="276" w:lineRule="auto"/>
        <w:rPr>
          <w:rFonts w:cstheme="minorHAnsi"/>
          <w:sz w:val="24"/>
          <w:szCs w:val="24"/>
        </w:rPr>
      </w:pPr>
      <w:r w:rsidRPr="00B005C6">
        <w:rPr>
          <w:rFonts w:cstheme="minorHAnsi"/>
          <w:sz w:val="24"/>
          <w:szCs w:val="24"/>
        </w:rPr>
        <w:t xml:space="preserve">A total of </w:t>
      </w:r>
      <w:r w:rsidRPr="00B005C6">
        <w:rPr>
          <w:rFonts w:cstheme="minorHAnsi"/>
          <w:b/>
          <w:sz w:val="24"/>
          <w:szCs w:val="24"/>
        </w:rPr>
        <w:t>25% of California bridges show significant deterioration</w:t>
      </w:r>
      <w:r w:rsidRPr="00B005C6">
        <w:rPr>
          <w:rFonts w:cstheme="minorHAnsi"/>
          <w:sz w:val="24"/>
          <w:szCs w:val="24"/>
        </w:rPr>
        <w:t xml:space="preserve"> and need to be repaired or replaced.</w:t>
      </w:r>
    </w:p>
    <w:p w14:paraId="7C11CAF2" w14:textId="77777777" w:rsidR="00C50D62" w:rsidRPr="00B005C6" w:rsidRDefault="00C50D62" w:rsidP="008E0D7E">
      <w:pPr>
        <w:pStyle w:val="ListParagraph"/>
        <w:spacing w:after="0" w:line="276" w:lineRule="auto"/>
        <w:rPr>
          <w:rFonts w:cstheme="minorHAnsi"/>
          <w:sz w:val="24"/>
          <w:szCs w:val="24"/>
        </w:rPr>
      </w:pPr>
    </w:p>
    <w:p w14:paraId="51A3A9F0" w14:textId="77777777" w:rsidR="00425245" w:rsidRPr="00B005C6" w:rsidRDefault="00425245" w:rsidP="00B005C6">
      <w:pPr>
        <w:pStyle w:val="ListParagraph"/>
        <w:numPr>
          <w:ilvl w:val="0"/>
          <w:numId w:val="7"/>
        </w:numPr>
        <w:spacing w:after="0" w:line="276" w:lineRule="auto"/>
        <w:rPr>
          <w:rFonts w:cstheme="minorHAnsi"/>
          <w:sz w:val="24"/>
          <w:szCs w:val="24"/>
        </w:rPr>
      </w:pPr>
      <w:r w:rsidRPr="00B005C6">
        <w:rPr>
          <w:rFonts w:cstheme="minorHAnsi"/>
          <w:b/>
          <w:sz w:val="24"/>
          <w:szCs w:val="24"/>
        </w:rPr>
        <w:t>For Local Streets and Roads alone, kicking the can down the road would have increased costs by another $20 billion in just another 10 years.</w:t>
      </w:r>
    </w:p>
    <w:sectPr w:rsidR="00425245" w:rsidRPr="00B00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D8B715"/>
    <w:multiLevelType w:val="hybridMultilevel"/>
    <w:tmpl w:val="26CDE8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14D0E"/>
    <w:multiLevelType w:val="hybridMultilevel"/>
    <w:tmpl w:val="72743C8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66185"/>
    <w:multiLevelType w:val="hybridMultilevel"/>
    <w:tmpl w:val="11B6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D22C4"/>
    <w:multiLevelType w:val="hybridMultilevel"/>
    <w:tmpl w:val="F7D09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310D0"/>
    <w:multiLevelType w:val="hybridMultilevel"/>
    <w:tmpl w:val="56429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9114E"/>
    <w:multiLevelType w:val="multilevel"/>
    <w:tmpl w:val="1BA0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551E3"/>
    <w:multiLevelType w:val="hybridMultilevel"/>
    <w:tmpl w:val="9170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DA158A"/>
    <w:multiLevelType w:val="hybridMultilevel"/>
    <w:tmpl w:val="F2A07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8314C"/>
    <w:multiLevelType w:val="hybridMultilevel"/>
    <w:tmpl w:val="ECB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1CD7"/>
    <w:multiLevelType w:val="hybridMultilevel"/>
    <w:tmpl w:val="911EC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98071"/>
    <w:multiLevelType w:val="hybridMultilevel"/>
    <w:tmpl w:val="37D94C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73905E4"/>
    <w:multiLevelType w:val="hybridMultilevel"/>
    <w:tmpl w:val="777EA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C4E14"/>
    <w:multiLevelType w:val="hybridMultilevel"/>
    <w:tmpl w:val="9EE6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6"/>
  </w:num>
  <w:num w:numId="5">
    <w:abstractNumId w:val="3"/>
  </w:num>
  <w:num w:numId="6">
    <w:abstractNumId w:val="7"/>
  </w:num>
  <w:num w:numId="7">
    <w:abstractNumId w:val="9"/>
  </w:num>
  <w:num w:numId="8">
    <w:abstractNumId w:val="4"/>
  </w:num>
  <w:num w:numId="9">
    <w:abstractNumId w:val="4"/>
  </w:num>
  <w:num w:numId="10">
    <w:abstractNumId w:val="10"/>
  </w:num>
  <w:num w:numId="11">
    <w:abstractNumId w:val="0"/>
  </w:num>
  <w:num w:numId="12">
    <w:abstractNumId w:val="12"/>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zMTAwt7C0NDA3MDVT0lEKTi0uzszPAymwqAUAiDKlCywAAAA="/>
  </w:docVars>
  <w:rsids>
    <w:rsidRoot w:val="003B7C0E"/>
    <w:rsid w:val="00023586"/>
    <w:rsid w:val="000369C1"/>
    <w:rsid w:val="00044B9C"/>
    <w:rsid w:val="00050AE6"/>
    <w:rsid w:val="000A12A3"/>
    <w:rsid w:val="000A2CB0"/>
    <w:rsid w:val="000A5B6B"/>
    <w:rsid w:val="000C7334"/>
    <w:rsid w:val="001013A4"/>
    <w:rsid w:val="00123D53"/>
    <w:rsid w:val="00132D03"/>
    <w:rsid w:val="0017419A"/>
    <w:rsid w:val="00196C5C"/>
    <w:rsid w:val="001B279F"/>
    <w:rsid w:val="001E34BE"/>
    <w:rsid w:val="001F4610"/>
    <w:rsid w:val="001F5AA3"/>
    <w:rsid w:val="0025524B"/>
    <w:rsid w:val="00273473"/>
    <w:rsid w:val="002B085C"/>
    <w:rsid w:val="00304460"/>
    <w:rsid w:val="00307F4C"/>
    <w:rsid w:val="00326D64"/>
    <w:rsid w:val="00333F70"/>
    <w:rsid w:val="00352A3D"/>
    <w:rsid w:val="00375EBF"/>
    <w:rsid w:val="00376A13"/>
    <w:rsid w:val="00392FFB"/>
    <w:rsid w:val="00396DD9"/>
    <w:rsid w:val="003B37C8"/>
    <w:rsid w:val="003B4949"/>
    <w:rsid w:val="003B7C0E"/>
    <w:rsid w:val="00421A27"/>
    <w:rsid w:val="00425245"/>
    <w:rsid w:val="00463C9D"/>
    <w:rsid w:val="00464EB3"/>
    <w:rsid w:val="00467B27"/>
    <w:rsid w:val="00485F71"/>
    <w:rsid w:val="00535E1A"/>
    <w:rsid w:val="00541FCB"/>
    <w:rsid w:val="00591ABB"/>
    <w:rsid w:val="005930CE"/>
    <w:rsid w:val="00600562"/>
    <w:rsid w:val="00646BC3"/>
    <w:rsid w:val="00671F30"/>
    <w:rsid w:val="00676AD9"/>
    <w:rsid w:val="006A6B43"/>
    <w:rsid w:val="006C0594"/>
    <w:rsid w:val="006E71D2"/>
    <w:rsid w:val="007208E8"/>
    <w:rsid w:val="0072787C"/>
    <w:rsid w:val="007743B4"/>
    <w:rsid w:val="007A7F32"/>
    <w:rsid w:val="007C0E7F"/>
    <w:rsid w:val="008227BA"/>
    <w:rsid w:val="008518F4"/>
    <w:rsid w:val="00890FD5"/>
    <w:rsid w:val="00895FC3"/>
    <w:rsid w:val="008C73DE"/>
    <w:rsid w:val="008E0D7E"/>
    <w:rsid w:val="008E6F48"/>
    <w:rsid w:val="00900881"/>
    <w:rsid w:val="00902596"/>
    <w:rsid w:val="009239BE"/>
    <w:rsid w:val="00934244"/>
    <w:rsid w:val="009363B0"/>
    <w:rsid w:val="00976797"/>
    <w:rsid w:val="00997FEC"/>
    <w:rsid w:val="00A16A89"/>
    <w:rsid w:val="00A22801"/>
    <w:rsid w:val="00A80B92"/>
    <w:rsid w:val="00AF0E8D"/>
    <w:rsid w:val="00AF692A"/>
    <w:rsid w:val="00B005C6"/>
    <w:rsid w:val="00B35354"/>
    <w:rsid w:val="00B60E47"/>
    <w:rsid w:val="00BA24BC"/>
    <w:rsid w:val="00BA2B04"/>
    <w:rsid w:val="00BB4A6B"/>
    <w:rsid w:val="00BB5757"/>
    <w:rsid w:val="00BD2AC0"/>
    <w:rsid w:val="00C00BB1"/>
    <w:rsid w:val="00C034FE"/>
    <w:rsid w:val="00C079EF"/>
    <w:rsid w:val="00C37C20"/>
    <w:rsid w:val="00C50D62"/>
    <w:rsid w:val="00C5508E"/>
    <w:rsid w:val="00C60AC7"/>
    <w:rsid w:val="00CD4378"/>
    <w:rsid w:val="00CF1CC1"/>
    <w:rsid w:val="00CF44F6"/>
    <w:rsid w:val="00D526FD"/>
    <w:rsid w:val="00D86663"/>
    <w:rsid w:val="00DA33C5"/>
    <w:rsid w:val="00EA250E"/>
    <w:rsid w:val="00EA4A2F"/>
    <w:rsid w:val="00EC3F6A"/>
    <w:rsid w:val="00EC42DE"/>
    <w:rsid w:val="00ED0BEE"/>
    <w:rsid w:val="00ED405F"/>
    <w:rsid w:val="00EE4759"/>
    <w:rsid w:val="00EF3283"/>
    <w:rsid w:val="00F20090"/>
    <w:rsid w:val="00F90708"/>
    <w:rsid w:val="00FD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B407"/>
  <w15:docId w15:val="{B28DE8EC-6493-4608-81EC-46718E3C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C0E"/>
    <w:pPr>
      <w:ind w:left="720"/>
      <w:contextualSpacing/>
    </w:pPr>
  </w:style>
  <w:style w:type="paragraph" w:styleId="BalloonText">
    <w:name w:val="Balloon Text"/>
    <w:basedOn w:val="Normal"/>
    <w:link w:val="BalloonTextChar"/>
    <w:uiPriority w:val="99"/>
    <w:semiHidden/>
    <w:unhideWhenUsed/>
    <w:rsid w:val="003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DD9"/>
    <w:rPr>
      <w:rFonts w:ascii="Segoe UI" w:hAnsi="Segoe UI" w:cs="Segoe UI"/>
      <w:sz w:val="18"/>
      <w:szCs w:val="18"/>
    </w:rPr>
  </w:style>
  <w:style w:type="character" w:styleId="Hyperlink">
    <w:name w:val="Hyperlink"/>
    <w:basedOn w:val="DefaultParagraphFont"/>
    <w:uiPriority w:val="99"/>
    <w:unhideWhenUsed/>
    <w:rsid w:val="00934244"/>
    <w:rPr>
      <w:color w:val="0563C1" w:themeColor="hyperlink"/>
      <w:u w:val="single"/>
    </w:rPr>
  </w:style>
  <w:style w:type="character" w:customStyle="1" w:styleId="UnresolvedMention1">
    <w:name w:val="Unresolved Mention1"/>
    <w:basedOn w:val="DefaultParagraphFont"/>
    <w:uiPriority w:val="99"/>
    <w:semiHidden/>
    <w:unhideWhenUsed/>
    <w:rsid w:val="00934244"/>
    <w:rPr>
      <w:color w:val="808080"/>
      <w:shd w:val="clear" w:color="auto" w:fill="E6E6E6"/>
    </w:rPr>
  </w:style>
  <w:style w:type="character" w:styleId="FollowedHyperlink">
    <w:name w:val="FollowedHyperlink"/>
    <w:basedOn w:val="DefaultParagraphFont"/>
    <w:uiPriority w:val="99"/>
    <w:semiHidden/>
    <w:unhideWhenUsed/>
    <w:rsid w:val="00934244"/>
    <w:rPr>
      <w:color w:val="954F72" w:themeColor="followedHyperlink"/>
      <w:u w:val="single"/>
    </w:rPr>
  </w:style>
  <w:style w:type="character" w:customStyle="1" w:styleId="UnresolvedMention2">
    <w:name w:val="Unresolved Mention2"/>
    <w:basedOn w:val="DefaultParagraphFont"/>
    <w:uiPriority w:val="99"/>
    <w:rsid w:val="008E6F48"/>
    <w:rPr>
      <w:color w:val="808080"/>
      <w:shd w:val="clear" w:color="auto" w:fill="E6E6E6"/>
    </w:rPr>
  </w:style>
  <w:style w:type="character" w:styleId="CommentReference">
    <w:name w:val="annotation reference"/>
    <w:basedOn w:val="DefaultParagraphFont"/>
    <w:uiPriority w:val="99"/>
    <w:semiHidden/>
    <w:unhideWhenUsed/>
    <w:rsid w:val="00976797"/>
    <w:rPr>
      <w:sz w:val="16"/>
      <w:szCs w:val="16"/>
    </w:rPr>
  </w:style>
  <w:style w:type="paragraph" w:styleId="CommentText">
    <w:name w:val="annotation text"/>
    <w:basedOn w:val="Normal"/>
    <w:link w:val="CommentTextChar"/>
    <w:uiPriority w:val="99"/>
    <w:semiHidden/>
    <w:unhideWhenUsed/>
    <w:rsid w:val="00976797"/>
    <w:pPr>
      <w:spacing w:line="240" w:lineRule="auto"/>
    </w:pPr>
    <w:rPr>
      <w:sz w:val="20"/>
      <w:szCs w:val="20"/>
    </w:rPr>
  </w:style>
  <w:style w:type="character" w:customStyle="1" w:styleId="CommentTextChar">
    <w:name w:val="Comment Text Char"/>
    <w:basedOn w:val="DefaultParagraphFont"/>
    <w:link w:val="CommentText"/>
    <w:uiPriority w:val="99"/>
    <w:semiHidden/>
    <w:rsid w:val="00976797"/>
    <w:rPr>
      <w:sz w:val="20"/>
      <w:szCs w:val="20"/>
    </w:rPr>
  </w:style>
  <w:style w:type="paragraph" w:styleId="CommentSubject">
    <w:name w:val="annotation subject"/>
    <w:basedOn w:val="CommentText"/>
    <w:next w:val="CommentText"/>
    <w:link w:val="CommentSubjectChar"/>
    <w:uiPriority w:val="99"/>
    <w:semiHidden/>
    <w:unhideWhenUsed/>
    <w:rsid w:val="00976797"/>
    <w:rPr>
      <w:b/>
      <w:bCs/>
    </w:rPr>
  </w:style>
  <w:style w:type="character" w:customStyle="1" w:styleId="CommentSubjectChar">
    <w:name w:val="Comment Subject Char"/>
    <w:basedOn w:val="CommentTextChar"/>
    <w:link w:val="CommentSubject"/>
    <w:uiPriority w:val="99"/>
    <w:semiHidden/>
    <w:rsid w:val="00976797"/>
    <w:rPr>
      <w:b/>
      <w:bCs/>
      <w:sz w:val="20"/>
      <w:szCs w:val="20"/>
    </w:rPr>
  </w:style>
  <w:style w:type="paragraph" w:customStyle="1" w:styleId="Default">
    <w:name w:val="Default"/>
    <w:rsid w:val="00F2009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034FE"/>
    <w:rPr>
      <w:b/>
      <w:bCs/>
    </w:rPr>
  </w:style>
  <w:style w:type="character" w:customStyle="1" w:styleId="A3">
    <w:name w:val="A3"/>
    <w:uiPriority w:val="99"/>
    <w:rsid w:val="00375EBF"/>
    <w:rPr>
      <w:color w:val="211D1E"/>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9779">
      <w:bodyDiv w:val="1"/>
      <w:marLeft w:val="0"/>
      <w:marRight w:val="0"/>
      <w:marTop w:val="0"/>
      <w:marBottom w:val="0"/>
      <w:divBdr>
        <w:top w:val="none" w:sz="0" w:space="0" w:color="auto"/>
        <w:left w:val="none" w:sz="0" w:space="0" w:color="auto"/>
        <w:bottom w:val="none" w:sz="0" w:space="0" w:color="auto"/>
        <w:right w:val="none" w:sz="0" w:space="0" w:color="auto"/>
      </w:divBdr>
    </w:div>
    <w:div w:id="747070834">
      <w:bodyDiv w:val="1"/>
      <w:marLeft w:val="0"/>
      <w:marRight w:val="0"/>
      <w:marTop w:val="0"/>
      <w:marBottom w:val="0"/>
      <w:divBdr>
        <w:top w:val="none" w:sz="0" w:space="0" w:color="auto"/>
        <w:left w:val="none" w:sz="0" w:space="0" w:color="auto"/>
        <w:bottom w:val="none" w:sz="0" w:space="0" w:color="auto"/>
        <w:right w:val="none" w:sz="0" w:space="0" w:color="auto"/>
      </w:divBdr>
    </w:div>
    <w:div w:id="823666875">
      <w:bodyDiv w:val="1"/>
      <w:marLeft w:val="0"/>
      <w:marRight w:val="0"/>
      <w:marTop w:val="0"/>
      <w:marBottom w:val="0"/>
      <w:divBdr>
        <w:top w:val="none" w:sz="0" w:space="0" w:color="auto"/>
        <w:left w:val="none" w:sz="0" w:space="0" w:color="auto"/>
        <w:bottom w:val="none" w:sz="0" w:space="0" w:color="auto"/>
        <w:right w:val="none" w:sz="0" w:space="0" w:color="auto"/>
      </w:divBdr>
    </w:div>
    <w:div w:id="1050769955">
      <w:bodyDiv w:val="1"/>
      <w:marLeft w:val="0"/>
      <w:marRight w:val="0"/>
      <w:marTop w:val="0"/>
      <w:marBottom w:val="0"/>
      <w:divBdr>
        <w:top w:val="none" w:sz="0" w:space="0" w:color="auto"/>
        <w:left w:val="none" w:sz="0" w:space="0" w:color="auto"/>
        <w:bottom w:val="none" w:sz="0" w:space="0" w:color="auto"/>
        <w:right w:val="none" w:sz="0" w:space="0" w:color="auto"/>
      </w:divBdr>
    </w:div>
    <w:div w:id="1446190376">
      <w:bodyDiv w:val="1"/>
      <w:marLeft w:val="0"/>
      <w:marRight w:val="0"/>
      <w:marTop w:val="0"/>
      <w:marBottom w:val="0"/>
      <w:divBdr>
        <w:top w:val="none" w:sz="0" w:space="0" w:color="auto"/>
        <w:left w:val="none" w:sz="0" w:space="0" w:color="auto"/>
        <w:bottom w:val="none" w:sz="0" w:space="0" w:color="auto"/>
        <w:right w:val="none" w:sz="0" w:space="0" w:color="auto"/>
      </w:divBdr>
    </w:div>
    <w:div w:id="199486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usinessinsider.com/states-worst-roads-201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247wallst.com/special-report/2016/10/21/states-with-the-worst-roads/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D4F43-1825-4E23-9625-EF2E98AE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Daprato, Angela M@DOT</dc:creator>
  <cp:lastModifiedBy>Colleen Spitz</cp:lastModifiedBy>
  <cp:revision>2</cp:revision>
  <cp:lastPrinted>2017-08-11T22:46:00Z</cp:lastPrinted>
  <dcterms:created xsi:type="dcterms:W3CDTF">2018-03-14T23:37:00Z</dcterms:created>
  <dcterms:modified xsi:type="dcterms:W3CDTF">2018-03-14T23:37:00Z</dcterms:modified>
</cp:coreProperties>
</file>