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3F9F" w14:textId="15B74A1F" w:rsidR="0008700A" w:rsidRPr="00350A21" w:rsidRDefault="00350A21" w:rsidP="00350A21">
      <w:pPr>
        <w:pStyle w:val="NoSpacing"/>
        <w:jc w:val="center"/>
        <w:rPr>
          <w:rFonts w:cs="Times New Roman"/>
          <w:b/>
          <w:sz w:val="36"/>
          <w:szCs w:val="36"/>
        </w:rPr>
      </w:pPr>
      <w:r w:rsidRPr="00350A21">
        <w:rPr>
          <w:rFonts w:cs="Times New Roman"/>
          <w:b/>
          <w:sz w:val="36"/>
          <w:szCs w:val="36"/>
          <w:highlight w:val="yellow"/>
        </w:rPr>
        <w:t>PLEASE EMAIL YOUR SUPPORT LETTER TO</w:t>
      </w:r>
      <w:r w:rsidR="0008700A" w:rsidRPr="00350A21">
        <w:rPr>
          <w:rFonts w:cs="Times New Roman"/>
          <w:b/>
          <w:sz w:val="36"/>
          <w:szCs w:val="36"/>
          <w:highlight w:val="yellow"/>
        </w:rPr>
        <w:t xml:space="preserve">: </w:t>
      </w:r>
      <w:hyperlink r:id="rId6" w:history="1">
        <w:r w:rsidR="0008700A" w:rsidRPr="00350A21">
          <w:rPr>
            <w:rStyle w:val="Hyperlink"/>
            <w:rFonts w:cs="Times New Roman"/>
            <w:b/>
            <w:color w:val="auto"/>
            <w:sz w:val="36"/>
            <w:szCs w:val="36"/>
            <w:highlight w:val="yellow"/>
          </w:rPr>
          <w:t>Tom.Steel@asm</w:t>
        </w:r>
        <w:r w:rsidR="0008700A" w:rsidRPr="00350A21">
          <w:rPr>
            <w:rStyle w:val="Hyperlink"/>
            <w:rFonts w:cs="Times New Roman"/>
            <w:b/>
            <w:color w:val="auto"/>
            <w:sz w:val="36"/>
            <w:szCs w:val="36"/>
            <w:highlight w:val="yellow"/>
          </w:rPr>
          <w:t>.ca.gov</w:t>
        </w:r>
      </w:hyperlink>
      <w:r w:rsidR="0008700A" w:rsidRPr="00350A21">
        <w:rPr>
          <w:rFonts w:cs="Times New Roman"/>
          <w:b/>
          <w:sz w:val="36"/>
          <w:szCs w:val="36"/>
          <w:highlight w:val="yellow"/>
        </w:rPr>
        <w:t xml:space="preserve">, </w:t>
      </w:r>
      <w:hyperlink r:id="rId7" w:history="1">
        <w:r w:rsidR="000D0D8F" w:rsidRPr="004344C0">
          <w:rPr>
            <w:rStyle w:val="Hyperlink"/>
            <w:rFonts w:cs="Times New Roman"/>
            <w:b/>
            <w:sz w:val="36"/>
            <w:szCs w:val="36"/>
            <w:highlight w:val="yellow"/>
          </w:rPr>
          <w:t>Tobias.uptain-vil</w:t>
        </w:r>
        <w:r w:rsidR="000D0D8F" w:rsidRPr="004344C0">
          <w:rPr>
            <w:rStyle w:val="Hyperlink"/>
            <w:rFonts w:cs="Times New Roman"/>
            <w:b/>
            <w:sz w:val="36"/>
            <w:szCs w:val="36"/>
            <w:highlight w:val="yellow"/>
          </w:rPr>
          <w:t>l</w:t>
        </w:r>
        <w:r w:rsidR="000D0D8F" w:rsidRPr="004344C0">
          <w:rPr>
            <w:rStyle w:val="Hyperlink"/>
            <w:rFonts w:cs="Times New Roman"/>
            <w:b/>
            <w:sz w:val="36"/>
            <w:szCs w:val="36"/>
            <w:highlight w:val="yellow"/>
          </w:rPr>
          <w:t>a@sen.ca.gov</w:t>
        </w:r>
      </w:hyperlink>
      <w:r w:rsidR="0008700A" w:rsidRPr="00350A21">
        <w:rPr>
          <w:rFonts w:cs="Times New Roman"/>
          <w:b/>
          <w:sz w:val="36"/>
          <w:szCs w:val="36"/>
          <w:highlight w:val="yellow"/>
        </w:rPr>
        <w:t xml:space="preserve"> </w:t>
      </w:r>
      <w:r w:rsidRPr="00350A21">
        <w:rPr>
          <w:rFonts w:cs="Times New Roman"/>
          <w:b/>
          <w:sz w:val="36"/>
          <w:szCs w:val="36"/>
          <w:highlight w:val="yellow"/>
        </w:rPr>
        <w:t xml:space="preserve">, </w:t>
      </w:r>
      <w:hyperlink r:id="rId8" w:history="1">
        <w:r w:rsidRPr="00350A21">
          <w:rPr>
            <w:rStyle w:val="Hyperlink"/>
            <w:rFonts w:cs="Times New Roman"/>
            <w:b/>
            <w:color w:val="auto"/>
            <w:sz w:val="36"/>
            <w:szCs w:val="36"/>
            <w:highlight w:val="yellow"/>
          </w:rPr>
          <w:t>Tram.Truong@asm</w:t>
        </w:r>
        <w:r w:rsidRPr="00350A21">
          <w:rPr>
            <w:rStyle w:val="Hyperlink"/>
            <w:rFonts w:cs="Times New Roman"/>
            <w:b/>
            <w:color w:val="auto"/>
            <w:sz w:val="36"/>
            <w:szCs w:val="36"/>
            <w:highlight w:val="yellow"/>
          </w:rPr>
          <w:t>.ca.gov</w:t>
        </w:r>
      </w:hyperlink>
      <w:r w:rsidRPr="00350A21">
        <w:rPr>
          <w:rFonts w:cs="Times New Roman"/>
          <w:b/>
          <w:sz w:val="36"/>
          <w:szCs w:val="36"/>
          <w:highlight w:val="yellow"/>
        </w:rPr>
        <w:t xml:space="preserve"> , </w:t>
      </w:r>
      <w:hyperlink r:id="rId9" w:history="1">
        <w:r w:rsidRPr="00E00599">
          <w:rPr>
            <w:rStyle w:val="Hyperlink"/>
            <w:rFonts w:cs="Times New Roman"/>
            <w:b/>
            <w:color w:val="auto"/>
            <w:sz w:val="36"/>
            <w:szCs w:val="36"/>
            <w:highlight w:val="yellow"/>
          </w:rPr>
          <w:t>Sheriall.Smith-Brandon@asm.</w:t>
        </w:r>
        <w:r w:rsidRPr="00E00599">
          <w:rPr>
            <w:rStyle w:val="Hyperlink"/>
            <w:rFonts w:cs="Times New Roman"/>
            <w:b/>
            <w:color w:val="auto"/>
            <w:sz w:val="36"/>
            <w:szCs w:val="36"/>
            <w:highlight w:val="yellow"/>
          </w:rPr>
          <w:t>ca.gov</w:t>
        </w:r>
      </w:hyperlink>
      <w:r w:rsidR="00E00599" w:rsidRPr="00E00599">
        <w:rPr>
          <w:rFonts w:cs="Times New Roman"/>
          <w:b/>
          <w:sz w:val="36"/>
          <w:szCs w:val="36"/>
          <w:highlight w:val="yellow"/>
        </w:rPr>
        <w:t xml:space="preserve">, </w:t>
      </w:r>
      <w:hyperlink r:id="rId10" w:history="1">
        <w:r w:rsidR="00E00599" w:rsidRPr="00E00599">
          <w:rPr>
            <w:rStyle w:val="Hyperlink"/>
            <w:rFonts w:cs="Times New Roman"/>
            <w:b/>
            <w:sz w:val="36"/>
            <w:szCs w:val="36"/>
            <w:highlight w:val="yellow"/>
          </w:rPr>
          <w:t>Wesley.Opp@asm.ca.gov</w:t>
        </w:r>
      </w:hyperlink>
      <w:r w:rsidR="00E00599" w:rsidRPr="00E00599">
        <w:rPr>
          <w:rFonts w:cs="Times New Roman"/>
          <w:b/>
          <w:sz w:val="36"/>
          <w:szCs w:val="36"/>
          <w:highlight w:val="yellow"/>
        </w:rPr>
        <w:t xml:space="preserve"> and </w:t>
      </w:r>
      <w:hyperlink r:id="rId11" w:history="1">
        <w:r w:rsidR="00E00599" w:rsidRPr="004344C0">
          <w:rPr>
            <w:rStyle w:val="Hyperlink"/>
            <w:rFonts w:cs="Times New Roman"/>
            <w:b/>
            <w:sz w:val="36"/>
            <w:szCs w:val="36"/>
            <w:highlight w:val="yellow"/>
          </w:rPr>
          <w:t>cityletters@calcities.org</w:t>
        </w:r>
      </w:hyperlink>
      <w:r w:rsidR="00E00599">
        <w:rPr>
          <w:rFonts w:cs="Times New Roman"/>
          <w:b/>
          <w:sz w:val="36"/>
          <w:szCs w:val="36"/>
        </w:rPr>
        <w:t xml:space="preserve"> </w:t>
      </w:r>
    </w:p>
    <w:p w14:paraId="7CC13584" w14:textId="5208891B" w:rsidR="0060644A" w:rsidRPr="00A31D27" w:rsidRDefault="0060644A" w:rsidP="00C11718">
      <w:pPr>
        <w:pStyle w:val="NoSpacing"/>
        <w:jc w:val="center"/>
        <w:rPr>
          <w:rFonts w:cs="Times New Roman"/>
          <w:sz w:val="24"/>
          <w:szCs w:val="24"/>
          <w:highlight w:val="yellow"/>
        </w:rPr>
      </w:pPr>
    </w:p>
    <w:p w14:paraId="1B2EF1EE" w14:textId="77777777" w:rsidR="0060644A" w:rsidRPr="004659F6" w:rsidRDefault="0060644A" w:rsidP="0060644A">
      <w:pPr>
        <w:pStyle w:val="NoSpacing"/>
        <w:jc w:val="center"/>
        <w:rPr>
          <w:rFonts w:cs="Times New Roman"/>
          <w:sz w:val="24"/>
          <w:szCs w:val="24"/>
          <w:highlight w:val="yellow"/>
        </w:rPr>
      </w:pPr>
    </w:p>
    <w:p w14:paraId="7303FD5E" w14:textId="272945DC" w:rsidR="009114FD" w:rsidRPr="00C11718" w:rsidRDefault="009114FD" w:rsidP="0060644A">
      <w:pPr>
        <w:pStyle w:val="NoSpacing"/>
        <w:jc w:val="center"/>
        <w:rPr>
          <w:rFonts w:ascii="Century Gothic" w:hAnsi="Century Gothic" w:cs="Times New Roman"/>
          <w:highlight w:val="yellow"/>
        </w:rPr>
      </w:pPr>
      <w:r w:rsidRPr="00C11718">
        <w:rPr>
          <w:rFonts w:ascii="Century Gothic" w:hAnsi="Century Gothic" w:cs="Times New Roman"/>
          <w:highlight w:val="yellow"/>
        </w:rPr>
        <w:t>***</w:t>
      </w:r>
      <w:r w:rsidR="0008700A">
        <w:rPr>
          <w:rFonts w:ascii="Century Gothic" w:hAnsi="Century Gothic" w:cs="Times New Roman"/>
          <w:highlight w:val="yellow"/>
        </w:rPr>
        <w:t xml:space="preserve">ADD </w:t>
      </w:r>
      <w:r w:rsidRPr="00C11718">
        <w:rPr>
          <w:rFonts w:ascii="Century Gothic" w:hAnsi="Century Gothic" w:cs="Times New Roman"/>
          <w:highlight w:val="yellow"/>
        </w:rPr>
        <w:t>CITY LETTERHEAD***</w:t>
      </w:r>
    </w:p>
    <w:p w14:paraId="7B1BEB0B" w14:textId="77777777" w:rsidR="009114FD" w:rsidRPr="00C11718" w:rsidRDefault="009114FD" w:rsidP="009114FD">
      <w:pPr>
        <w:pStyle w:val="NoSpacing"/>
        <w:jc w:val="both"/>
        <w:rPr>
          <w:rFonts w:ascii="Century Gothic" w:hAnsi="Century Gothic" w:cs="Times New Roman"/>
        </w:rPr>
      </w:pPr>
    </w:p>
    <w:p w14:paraId="7914F469" w14:textId="77777777" w:rsidR="009114FD" w:rsidRPr="00C11718" w:rsidRDefault="003E0F35" w:rsidP="009114FD">
      <w:pPr>
        <w:pStyle w:val="NoSpacing"/>
        <w:rPr>
          <w:rFonts w:ascii="Century Gothic" w:hAnsi="Century Gothic" w:cs="Times New Roman"/>
        </w:rPr>
      </w:pPr>
      <w:r w:rsidRPr="00C11718">
        <w:rPr>
          <w:rFonts w:ascii="Century Gothic" w:hAnsi="Century Gothic" w:cs="Times New Roman"/>
          <w:highlight w:val="yellow"/>
        </w:rPr>
        <w:t>DATE</w:t>
      </w:r>
    </w:p>
    <w:p w14:paraId="33F1643F" w14:textId="77777777" w:rsidR="004659F6" w:rsidRPr="00C11718" w:rsidRDefault="004659F6" w:rsidP="009114FD">
      <w:pPr>
        <w:pStyle w:val="NoSpacing"/>
        <w:rPr>
          <w:rFonts w:ascii="Century Gothic" w:hAnsi="Century Gothic" w:cs="Times New Roman"/>
        </w:rPr>
      </w:pPr>
    </w:p>
    <w:p w14:paraId="14FC5600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The Honorable Assemblymember John Harabedian</w:t>
      </w:r>
    </w:p>
    <w:p w14:paraId="2F7BF885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Chair, Joint Legislative Audit Committee</w:t>
      </w:r>
    </w:p>
    <w:p w14:paraId="41F9DAD6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1021 O Street, Room 4350</w:t>
      </w:r>
    </w:p>
    <w:p w14:paraId="294D1963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Sacramento, CA 95814</w:t>
      </w:r>
    </w:p>
    <w:p w14:paraId="0DD3B60C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</w:p>
    <w:p w14:paraId="0DFB9DFD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The Honorable Senator Chris Cabaldon</w:t>
      </w:r>
    </w:p>
    <w:p w14:paraId="08E8AC29" w14:textId="77777777" w:rsidR="00917B07" w:rsidRP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Vice Chair, Joint Legislative Audit Committee</w:t>
      </w:r>
    </w:p>
    <w:p w14:paraId="61214BAD" w14:textId="77777777" w:rsid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1021 O Street, Room 7320</w:t>
      </w:r>
    </w:p>
    <w:p w14:paraId="6C6883CE" w14:textId="77777777" w:rsidR="00917B07" w:rsidRDefault="00917B07" w:rsidP="00917B07">
      <w:pPr>
        <w:pStyle w:val="NoSpacing"/>
        <w:rPr>
          <w:rFonts w:ascii="Century Gothic" w:hAnsi="Century Gothic" w:cs="Arial"/>
        </w:rPr>
      </w:pPr>
      <w:r w:rsidRPr="00917B07">
        <w:rPr>
          <w:rFonts w:ascii="Century Gothic" w:hAnsi="Century Gothic" w:cs="Arial"/>
        </w:rPr>
        <w:t>Sacramento, CA 95814</w:t>
      </w:r>
    </w:p>
    <w:p w14:paraId="7E20CEEE" w14:textId="77777777" w:rsidR="00917B07" w:rsidRDefault="00917B07" w:rsidP="00917B07">
      <w:pPr>
        <w:pStyle w:val="NoSpacing"/>
        <w:rPr>
          <w:rFonts w:ascii="Century Gothic" w:hAnsi="Century Gothic" w:cs="Arial"/>
        </w:rPr>
      </w:pPr>
    </w:p>
    <w:p w14:paraId="20FC4281" w14:textId="77777777" w:rsidR="00C0732E" w:rsidRDefault="00917B07" w:rsidP="00C0732E">
      <w:pPr>
        <w:ind w:left="720" w:hanging="720"/>
        <w:rPr>
          <w:rFonts w:ascii="Century Gothic" w:eastAsia="Times New Roman" w:hAnsi="Century Gothic" w:cs="Arial"/>
          <w:b/>
          <w:bCs/>
          <w:u w:val="single"/>
        </w:rPr>
      </w:pPr>
      <w:r w:rsidRPr="00917B07">
        <w:rPr>
          <w:rFonts w:ascii="Century Gothic" w:hAnsi="Century Gothic" w:cs="Times New Roman"/>
          <w:b/>
        </w:rPr>
        <w:t>RE:</w:t>
      </w:r>
      <w:r>
        <w:rPr>
          <w:rFonts w:ascii="Century Gothic" w:hAnsi="Century Gothic" w:cs="Times New Roman"/>
          <w:b/>
        </w:rPr>
        <w:t xml:space="preserve">  </w:t>
      </w:r>
      <w:r w:rsidR="00C0732E" w:rsidRPr="009F7A47">
        <w:rPr>
          <w:rFonts w:ascii="Century Gothic" w:eastAsia="Times New Roman" w:hAnsi="Century Gothic" w:cs="Arial"/>
          <w:b/>
          <w:bCs/>
          <w:u w:val="single"/>
        </w:rPr>
        <w:t>2026-127 Local Law Enforcement – Human Trafficking</w:t>
      </w:r>
      <w:r w:rsidR="00C0732E">
        <w:rPr>
          <w:rFonts w:ascii="Century Gothic" w:eastAsia="Times New Roman" w:hAnsi="Century Gothic" w:cs="Arial"/>
          <w:b/>
          <w:bCs/>
          <w:u w:val="single"/>
        </w:rPr>
        <w:t xml:space="preserve"> Audit Request</w:t>
      </w:r>
    </w:p>
    <w:p w14:paraId="4602CECF" w14:textId="08900DBB" w:rsidR="00C7418E" w:rsidRPr="00C11718" w:rsidRDefault="00917B07" w:rsidP="00917B07">
      <w:pPr>
        <w:pStyle w:val="NoSpacing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b/>
        </w:rPr>
        <w:t xml:space="preserve">       </w:t>
      </w:r>
      <w:r w:rsidRPr="00917B07">
        <w:rPr>
          <w:rFonts w:ascii="Century Gothic" w:hAnsi="Century Gothic" w:cs="Times New Roman"/>
          <w:b/>
        </w:rPr>
        <w:t>SUPPORT</w:t>
      </w:r>
    </w:p>
    <w:p w14:paraId="3BA68ED5" w14:textId="77777777" w:rsidR="00917B07" w:rsidRDefault="00917B07" w:rsidP="00C11718">
      <w:pPr>
        <w:pStyle w:val="NoSpacing"/>
        <w:rPr>
          <w:rFonts w:ascii="Century Gothic" w:hAnsi="Century Gothic" w:cs="Times New Roman"/>
        </w:rPr>
      </w:pPr>
    </w:p>
    <w:p w14:paraId="24EAD0BC" w14:textId="746D738D" w:rsidR="00C11718" w:rsidRDefault="00C7418E" w:rsidP="00C11718">
      <w:pPr>
        <w:pStyle w:val="NoSpacing"/>
        <w:rPr>
          <w:rFonts w:ascii="Century Gothic" w:eastAsia="Times New Roman" w:hAnsi="Century Gothic" w:cs="Arial"/>
        </w:rPr>
      </w:pPr>
      <w:r w:rsidRPr="00C11718">
        <w:rPr>
          <w:rFonts w:ascii="Century Gothic" w:hAnsi="Century Gothic" w:cs="Times New Roman"/>
        </w:rPr>
        <w:t xml:space="preserve">Dear </w:t>
      </w:r>
      <w:r w:rsidR="00917B07">
        <w:rPr>
          <w:rFonts w:ascii="Century Gothic" w:eastAsia="Times New Roman" w:hAnsi="Century Gothic" w:cs="Arial"/>
        </w:rPr>
        <w:t xml:space="preserve">Members, </w:t>
      </w:r>
    </w:p>
    <w:p w14:paraId="0AB5A124" w14:textId="77777777" w:rsidR="00917B07" w:rsidRPr="00C11718" w:rsidRDefault="00917B07" w:rsidP="00C11718">
      <w:pPr>
        <w:pStyle w:val="NoSpacing"/>
        <w:rPr>
          <w:rFonts w:ascii="Century Gothic" w:hAnsi="Century Gothic" w:cs="Times New Roman"/>
          <w:b/>
        </w:rPr>
      </w:pPr>
    </w:p>
    <w:p w14:paraId="0795C4D7" w14:textId="46A47CEE" w:rsidR="00C35691" w:rsidRDefault="00C7418E" w:rsidP="00C35691">
      <w:pPr>
        <w:rPr>
          <w:rFonts w:ascii="Century Gothic" w:hAnsi="Century Gothic" w:cs="Arial"/>
        </w:rPr>
      </w:pPr>
      <w:r w:rsidRPr="00C11718">
        <w:rPr>
          <w:rFonts w:ascii="Century Gothic" w:hAnsi="Century Gothic" w:cs="Times New Roman"/>
        </w:rPr>
        <w:t xml:space="preserve">The </w:t>
      </w:r>
      <w:r w:rsidRPr="00C11718">
        <w:rPr>
          <w:rFonts w:ascii="Century Gothic" w:hAnsi="Century Gothic" w:cs="Times New Roman"/>
          <w:highlight w:val="yellow"/>
        </w:rPr>
        <w:t>City/Town of __________</w:t>
      </w:r>
      <w:r w:rsidR="004659F6" w:rsidRPr="00C11718">
        <w:rPr>
          <w:rFonts w:ascii="Century Gothic" w:hAnsi="Century Gothic" w:cs="Times New Roman"/>
        </w:rPr>
        <w:t xml:space="preserve"> </w:t>
      </w:r>
      <w:bookmarkStart w:id="0" w:name="_Hlk181270995"/>
      <w:sdt>
        <w:sdtPr>
          <w:rPr>
            <w:rFonts w:ascii="Century Gothic" w:eastAsia="Times New Roman" w:hAnsi="Century Gothic" w:cs="Arial"/>
          </w:rPr>
          <w:id w:val="-2091762268"/>
          <w:placeholder>
            <w:docPart w:val="0E61571F682746C298BA166D98AD957A"/>
          </w:placeholder>
          <w:comboBox>
            <w:listItem w:value="Choose an item."/>
            <w:listItem w:displayText="is pleased to support" w:value="is pleased to support"/>
            <w:listItem w:displayText="regretfully must oppose" w:value="regretfully must oppose"/>
            <w:listItem w:displayText="regretfully must take a position of oppose unless amended" w:value="regretfully must take a position of oppose unless amended"/>
            <w:listItem w:displayText="is willing to support, if amended," w:value="is willing to support, if amended,"/>
            <w:listItem w:displayText="is concerned about" w:value="is concerned about"/>
          </w:comboBox>
        </w:sdtPr>
        <w:sdtEndPr/>
        <w:sdtContent>
          <w:r w:rsidR="00917B07">
            <w:rPr>
              <w:rFonts w:ascii="Century Gothic" w:eastAsia="Times New Roman" w:hAnsi="Century Gothic" w:cs="Arial"/>
            </w:rPr>
            <w:t>is pleased to support</w:t>
          </w:r>
        </w:sdtContent>
      </w:sdt>
      <w:bookmarkEnd w:id="0"/>
      <w:r w:rsidR="00C11718" w:rsidRPr="00EA42E3">
        <w:rPr>
          <w:rFonts w:ascii="Century Gothic" w:eastAsia="Times New Roman" w:hAnsi="Century Gothic" w:cs="Arial"/>
          <w:b/>
          <w:bCs/>
        </w:rPr>
        <w:t xml:space="preserve"> </w:t>
      </w:r>
      <w:r w:rsidR="000D5331" w:rsidRPr="000D5331">
        <w:rPr>
          <w:rFonts w:ascii="Century Gothic" w:eastAsia="Times New Roman" w:hAnsi="Century Gothic" w:cs="Arial"/>
        </w:rPr>
        <w:t xml:space="preserve">the requested audit by Assemblymembers Michelle Rodriguez and Avelino Valencia </w:t>
      </w:r>
      <w:r w:rsidR="00C35691">
        <w:rPr>
          <w:rFonts w:ascii="Century Gothic" w:hAnsi="Century Gothic" w:cs="Arial"/>
        </w:rPr>
        <w:t xml:space="preserve">regarding </w:t>
      </w:r>
      <w:r w:rsidR="00C35691" w:rsidRPr="00944537">
        <w:rPr>
          <w:rFonts w:ascii="Century Gothic" w:hAnsi="Century Gothic" w:cs="Arial"/>
        </w:rPr>
        <w:t>the effect</w:t>
      </w:r>
      <w:r w:rsidR="00C35691">
        <w:rPr>
          <w:rFonts w:ascii="Century Gothic" w:hAnsi="Century Gothic" w:cs="Arial"/>
        </w:rPr>
        <w:t>s</w:t>
      </w:r>
      <w:r w:rsidR="00C35691" w:rsidRPr="00944537">
        <w:rPr>
          <w:rFonts w:ascii="Century Gothic" w:hAnsi="Century Gothic" w:cs="Arial"/>
        </w:rPr>
        <w:t xml:space="preserve"> of decriminalizing the loitering-for-prostitution offense</w:t>
      </w:r>
      <w:r w:rsidR="00C35691">
        <w:rPr>
          <w:rFonts w:ascii="Century Gothic" w:hAnsi="Century Gothic" w:cs="Arial"/>
        </w:rPr>
        <w:t>.</w:t>
      </w:r>
      <w:r w:rsidR="00C35691">
        <w:rPr>
          <w:rFonts w:ascii="Century Gothic" w:hAnsi="Century Gothic" w:cs="Arial"/>
        </w:rPr>
        <w:t xml:space="preserve"> </w:t>
      </w:r>
    </w:p>
    <w:p w14:paraId="19FBEBE8" w14:textId="77777777" w:rsidR="00C35691" w:rsidRDefault="00C35691" w:rsidP="00C35691">
      <w:pPr>
        <w:rPr>
          <w:rFonts w:ascii="Century Gothic" w:hAnsi="Century Gothic" w:cs="Arial"/>
        </w:rPr>
      </w:pPr>
    </w:p>
    <w:p w14:paraId="2C6069F9" w14:textId="5BD347BA" w:rsidR="00C35691" w:rsidRDefault="00C35691" w:rsidP="00C35691">
      <w:pPr>
        <w:rPr>
          <w:rFonts w:ascii="Century Gothic" w:hAnsi="Century Gothic" w:cs="Arial"/>
        </w:rPr>
      </w:pPr>
      <w:bookmarkStart w:id="1" w:name="_Hlk230258115"/>
      <w:r>
        <w:rPr>
          <w:rFonts w:ascii="Century Gothic" w:hAnsi="Century Gothic" w:cs="Arial"/>
        </w:rPr>
        <w:t>Specifically, this audit requests a review of the impacts of both SB 357 (Wiener, 2022) and AB 379 (Schultz, 2025)</w:t>
      </w:r>
      <w:r>
        <w:rPr>
          <w:rFonts w:ascii="Century Gothic" w:hAnsi="Century Gothic" w:cs="Arial"/>
        </w:rPr>
        <w:t xml:space="preserve">. </w:t>
      </w:r>
      <w:r w:rsidR="006E0160" w:rsidRPr="00A01343">
        <w:rPr>
          <w:rFonts w:ascii="Century Gothic" w:hAnsi="Century Gothic" w:cs="Arial"/>
        </w:rPr>
        <w:t xml:space="preserve">Analyzing the </w:t>
      </w:r>
      <w:r w:rsidR="006E0160">
        <w:rPr>
          <w:rFonts w:ascii="Century Gothic" w:hAnsi="Century Gothic" w:cs="Arial"/>
        </w:rPr>
        <w:t>trickle-down effects</w:t>
      </w:r>
      <w:r w:rsidR="006E0160" w:rsidRPr="00A01343">
        <w:rPr>
          <w:rFonts w:ascii="Century Gothic" w:hAnsi="Century Gothic" w:cs="Arial"/>
        </w:rPr>
        <w:t xml:space="preserve"> of</w:t>
      </w:r>
      <w:r w:rsidR="006E0160">
        <w:rPr>
          <w:rFonts w:ascii="Century Gothic" w:hAnsi="Century Gothic" w:cs="Arial"/>
        </w:rPr>
        <w:t xml:space="preserve"> these</w:t>
      </w:r>
      <w:r>
        <w:rPr>
          <w:rFonts w:ascii="Century Gothic" w:hAnsi="Century Gothic" w:cs="Arial"/>
        </w:rPr>
        <w:t xml:space="preserve"> measures will</w:t>
      </w:r>
      <w:r>
        <w:rPr>
          <w:rFonts w:ascii="Century Gothic" w:hAnsi="Century Gothic" w:cs="Arial"/>
        </w:rPr>
        <w:t xml:space="preserve"> includ</w:t>
      </w:r>
      <w:r>
        <w:rPr>
          <w:rFonts w:ascii="Century Gothic" w:hAnsi="Century Gothic" w:cs="Arial"/>
        </w:rPr>
        <w:t>e</w:t>
      </w:r>
      <w:r>
        <w:rPr>
          <w:rFonts w:ascii="Century Gothic" w:hAnsi="Century Gothic" w:cs="Arial"/>
        </w:rPr>
        <w:t xml:space="preserve"> </w:t>
      </w:r>
      <w:bookmarkEnd w:id="1"/>
      <w:r>
        <w:rPr>
          <w:rFonts w:ascii="Century Gothic" w:hAnsi="Century Gothic" w:cs="Arial"/>
        </w:rPr>
        <w:t xml:space="preserve">interviewing key personnel including city managers, police chiefs, and businesses to get feedback on the impact of prostitution on communities </w:t>
      </w:r>
      <w:bookmarkStart w:id="2" w:name="_Hlk181609913"/>
      <w:r w:rsidR="006E2E27">
        <w:rPr>
          <w:rFonts w:ascii="Century Gothic" w:hAnsi="Century Gothic" w:cs="Arial"/>
        </w:rPr>
        <w:t xml:space="preserve">during the time before and after these bills were passed. </w:t>
      </w:r>
    </w:p>
    <w:p w14:paraId="09CE5239" w14:textId="77777777" w:rsidR="00C35691" w:rsidRDefault="00C35691" w:rsidP="00C35691">
      <w:pPr>
        <w:rPr>
          <w:rFonts w:ascii="Century Gothic" w:hAnsi="Century Gothic" w:cs="Arial"/>
        </w:rPr>
      </w:pPr>
    </w:p>
    <w:p w14:paraId="4B35033D" w14:textId="2D8EDC31" w:rsidR="00C35691" w:rsidRDefault="00C35691" w:rsidP="00C35691">
      <w:pPr>
        <w:rPr>
          <w:rFonts w:ascii="Century Gothic" w:eastAsia="Times New Roman" w:hAnsi="Century Gothic" w:cs="Arial"/>
          <w:color w:val="000000"/>
        </w:rPr>
      </w:pPr>
      <w:r w:rsidRPr="00656B96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SB 357 (Wiener) which was chaptered in 2022 and went into effect January 1, 2023, repealed the previous law that prohibited loitering with the intent to commit prostitution. </w:t>
      </w:r>
      <w:r>
        <w:rPr>
          <w:rFonts w:ascii="Century Gothic" w:eastAsia="Times New Roman" w:hAnsi="Century Gothic" w:cs="Arial"/>
          <w:color w:val="000000"/>
        </w:rPr>
        <w:t>Since the enactment of SB 357, c</w:t>
      </w:r>
      <w:r w:rsidRPr="00656B96">
        <w:rPr>
          <w:rFonts w:ascii="Century Gothic" w:eastAsia="Times New Roman" w:hAnsi="Century Gothic" w:cs="Arial"/>
          <w:color w:val="000000"/>
        </w:rPr>
        <w:t xml:space="preserve">ities in the state reported increases in prostitution and human trafficking in </w:t>
      </w:r>
      <w:r>
        <w:rPr>
          <w:rFonts w:ascii="Century Gothic" w:eastAsia="Times New Roman" w:hAnsi="Century Gothic" w:cs="Arial"/>
          <w:color w:val="000000"/>
        </w:rPr>
        <w:t>C</w:t>
      </w:r>
      <w:r w:rsidRPr="00656B96">
        <w:rPr>
          <w:rFonts w:ascii="Century Gothic" w:eastAsia="Times New Roman" w:hAnsi="Century Gothic" w:cs="Arial"/>
          <w:color w:val="000000"/>
        </w:rPr>
        <w:t xml:space="preserve">alifornia. </w:t>
      </w:r>
      <w:r>
        <w:rPr>
          <w:rFonts w:ascii="Century Gothic" w:eastAsia="Times New Roman" w:hAnsi="Century Gothic" w:cs="Arial"/>
          <w:color w:val="000000"/>
        </w:rPr>
        <w:t>T</w:t>
      </w:r>
      <w:r w:rsidRPr="00656B96">
        <w:rPr>
          <w:rFonts w:ascii="Century Gothic" w:eastAsia="Times New Roman" w:hAnsi="Century Gothic" w:cs="Arial"/>
          <w:color w:val="000000"/>
        </w:rPr>
        <w:t xml:space="preserve">his repeal </w:t>
      </w:r>
      <w:r>
        <w:rPr>
          <w:rFonts w:ascii="Century Gothic" w:eastAsia="Times New Roman" w:hAnsi="Century Gothic" w:cs="Arial"/>
          <w:color w:val="000000"/>
        </w:rPr>
        <w:t xml:space="preserve">made </w:t>
      </w:r>
      <w:r w:rsidRPr="00656B96">
        <w:rPr>
          <w:rFonts w:ascii="Century Gothic" w:eastAsia="Times New Roman" w:hAnsi="Century Gothic" w:cs="Arial"/>
          <w:color w:val="000000"/>
        </w:rPr>
        <w:t>it more difficult for law enforcement to address prostitution and to</w:t>
      </w:r>
      <w:r>
        <w:rPr>
          <w:rFonts w:ascii="Century Gothic" w:eastAsia="Times New Roman" w:hAnsi="Century Gothic" w:cs="Arial"/>
          <w:color w:val="000000"/>
        </w:rPr>
        <w:t xml:space="preserve"> establish contact with potential victims of human trafficking</w:t>
      </w:r>
      <w:r w:rsidR="00210FC4">
        <w:rPr>
          <w:rFonts w:ascii="Century Gothic" w:eastAsia="Times New Roman" w:hAnsi="Century Gothic" w:cs="Arial"/>
          <w:color w:val="000000"/>
        </w:rPr>
        <w:t xml:space="preserve"> and</w:t>
      </w:r>
      <w:r>
        <w:rPr>
          <w:rFonts w:ascii="Century Gothic" w:eastAsia="Times New Roman" w:hAnsi="Century Gothic" w:cs="Arial"/>
          <w:color w:val="000000"/>
        </w:rPr>
        <w:t xml:space="preserve"> organized crime.</w:t>
      </w:r>
      <w:r w:rsidR="006E2E27">
        <w:rPr>
          <w:rFonts w:ascii="Century Gothic" w:eastAsia="Times New Roman" w:hAnsi="Century Gothic" w:cs="Arial"/>
          <w:color w:val="000000"/>
        </w:rPr>
        <w:t xml:space="preserve"> </w:t>
      </w:r>
    </w:p>
    <w:p w14:paraId="7F5DD4D1" w14:textId="77777777" w:rsidR="006E2E27" w:rsidRDefault="006E2E27" w:rsidP="00C35691">
      <w:pPr>
        <w:rPr>
          <w:rFonts w:ascii="Century Gothic" w:eastAsia="Times New Roman" w:hAnsi="Century Gothic" w:cs="Arial"/>
          <w:color w:val="000000"/>
        </w:rPr>
      </w:pPr>
    </w:p>
    <w:p w14:paraId="4BCA0D48" w14:textId="1AC03222" w:rsidR="00C35691" w:rsidRPr="006E2E27" w:rsidRDefault="006E2E27" w:rsidP="006E2E27">
      <w:pPr>
        <w:rPr>
          <w:rFonts w:ascii="Century Gothic" w:eastAsia="Times New Roman" w:hAnsi="Century Gothic" w:cs="Arial"/>
          <w:color w:val="000000"/>
        </w:rPr>
      </w:pPr>
      <w:r>
        <w:rPr>
          <w:rFonts w:ascii="Century Gothic" w:eastAsia="Times New Roman" w:hAnsi="Century Gothic" w:cs="Arial"/>
          <w:color w:val="000000"/>
        </w:rPr>
        <w:lastRenderedPageBreak/>
        <w:t xml:space="preserve">Then in 2025, 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>AB 379 (Schultz) made changes to the loitering for prostitution statutes and reinstated parts of the repeal in SB 357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>. Although this was a step in the right direction</w:t>
      </w:r>
      <w:r>
        <w:rPr>
          <w:rFonts w:ascii="Century Gothic" w:eastAsia="Times New Roman" w:hAnsi="Century Gothic" w:cs="Arial"/>
          <w:color w:val="000000"/>
        </w:rPr>
        <w:t>, c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ities 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>are still experiencing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 high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 level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>s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 of prostitution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. This is an issue as it raises 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concerns over 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community 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>public safety</w:t>
      </w:r>
      <w:r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, 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especially when these activities are occurring </w:t>
      </w:r>
      <w:r w:rsidR="00423E8F">
        <w:rPr>
          <w:rFonts w:ascii="Century Gothic" w:eastAsia="Times New Roman" w:hAnsi="Century Gothic" w:cs="Arial"/>
          <w:color w:val="000000"/>
          <w:shd w:val="clear" w:color="auto" w:fill="FFFFFF"/>
        </w:rPr>
        <w:t>near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 child daycare</w:t>
      </w:r>
      <w:r w:rsidR="00423E8F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 centers</w:t>
      </w:r>
      <w:r w:rsidR="00C35691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, parks, </w:t>
      </w:r>
      <w:r w:rsidR="00423E8F">
        <w:rPr>
          <w:rFonts w:ascii="Century Gothic" w:eastAsia="Times New Roman" w:hAnsi="Century Gothic" w:cs="Arial"/>
          <w:color w:val="000000"/>
          <w:shd w:val="clear" w:color="auto" w:fill="FFFFFF"/>
        </w:rPr>
        <w:t xml:space="preserve">and schools. </w:t>
      </w:r>
    </w:p>
    <w:p w14:paraId="4AD85DB1" w14:textId="77777777" w:rsidR="006E2E27" w:rsidRDefault="006E2E27" w:rsidP="00423E8F">
      <w:pPr>
        <w:jc w:val="center"/>
        <w:rPr>
          <w:rFonts w:ascii="Century Gothic" w:hAnsi="Century Gothic" w:cs="Times New Roman"/>
          <w:b/>
          <w:highlight w:val="yellow"/>
          <w:u w:val="single"/>
        </w:rPr>
      </w:pPr>
    </w:p>
    <w:p w14:paraId="210CD981" w14:textId="5A5004E3" w:rsidR="00423E8F" w:rsidRDefault="00423E8F" w:rsidP="00423E8F">
      <w:pPr>
        <w:jc w:val="center"/>
        <w:rPr>
          <w:rFonts w:ascii="Century Gothic" w:hAnsi="Century Gothic" w:cs="Times New Roman"/>
          <w:b/>
          <w:u w:val="single"/>
        </w:rPr>
      </w:pPr>
      <w:r w:rsidRPr="00423E8F">
        <w:rPr>
          <w:rFonts w:ascii="Century Gothic" w:hAnsi="Century Gothic" w:cs="Times New Roman"/>
          <w:b/>
          <w:highlight w:val="yellow"/>
          <w:u w:val="single"/>
        </w:rPr>
        <w:t>PLEASE CITE SPECIFIC REASONS OF HOW</w:t>
      </w:r>
      <w:r w:rsidRPr="00423E8F">
        <w:rPr>
          <w:rFonts w:ascii="Century Gothic" w:hAnsi="Century Gothic" w:cs="Times New Roman"/>
          <w:b/>
          <w:highlight w:val="yellow"/>
          <w:u w:val="single"/>
        </w:rPr>
        <w:t xml:space="preserve"> YOUR CITY WILL BENEFIT FROM THIS AUDIT AND RESULTING DATA</w:t>
      </w:r>
    </w:p>
    <w:p w14:paraId="2FF04F39" w14:textId="77777777" w:rsidR="00423E8F" w:rsidRPr="00423E8F" w:rsidRDefault="00423E8F" w:rsidP="00423E8F">
      <w:pPr>
        <w:rPr>
          <w:rFonts w:ascii="Century Gothic" w:hAnsi="Century Gothic" w:cs="Times New Roman"/>
          <w:b/>
          <w:u w:val="single"/>
        </w:rPr>
      </w:pPr>
    </w:p>
    <w:p w14:paraId="5F8F618F" w14:textId="77777777" w:rsidR="00251373" w:rsidRDefault="00C35691" w:rsidP="00251373">
      <w:pPr>
        <w:rPr>
          <w:rFonts w:ascii="Century Gothic" w:eastAsia="Times New Roman" w:hAnsi="Century Gothic" w:cs="Times New Roman"/>
        </w:rPr>
      </w:pPr>
      <w:r>
        <w:rPr>
          <w:rFonts w:ascii="Century Gothic" w:eastAsia="Times New Roman" w:hAnsi="Century Gothic" w:cs="Times New Roman"/>
        </w:rPr>
        <w:t xml:space="preserve">This audit would help to provide an objective, data-driven assessment of the impacts that loitering for prostitution has on </w:t>
      </w:r>
      <w:r w:rsidR="00251373">
        <w:rPr>
          <w:rFonts w:ascii="Century Gothic" w:eastAsia="Times New Roman" w:hAnsi="Century Gothic" w:cs="Times New Roman"/>
        </w:rPr>
        <w:t>c</w:t>
      </w:r>
      <w:r>
        <w:rPr>
          <w:rFonts w:ascii="Century Gothic" w:eastAsia="Times New Roman" w:hAnsi="Century Gothic" w:cs="Times New Roman"/>
        </w:rPr>
        <w:t xml:space="preserve">ities.  </w:t>
      </w:r>
      <w:bookmarkEnd w:id="2"/>
    </w:p>
    <w:p w14:paraId="52EDD64A" w14:textId="77777777" w:rsidR="00251373" w:rsidRDefault="00251373" w:rsidP="00251373">
      <w:pPr>
        <w:rPr>
          <w:rFonts w:ascii="Century Gothic" w:eastAsia="Times New Roman" w:hAnsi="Century Gothic" w:cs="Times New Roman"/>
        </w:rPr>
      </w:pPr>
    </w:p>
    <w:p w14:paraId="71C16553" w14:textId="1A9EA35D" w:rsidR="00251373" w:rsidRPr="00251373" w:rsidRDefault="00C7418E" w:rsidP="00251373">
      <w:pPr>
        <w:rPr>
          <w:rFonts w:ascii="Century Gothic" w:hAnsi="Century Gothic" w:cs="Times New Roman"/>
        </w:rPr>
      </w:pPr>
      <w:r w:rsidRPr="00C11718">
        <w:rPr>
          <w:rFonts w:ascii="Century Gothic" w:hAnsi="Century Gothic" w:cs="Times New Roman"/>
        </w:rPr>
        <w:t xml:space="preserve">For these reasons, the </w:t>
      </w:r>
      <w:r w:rsidRPr="00C11718">
        <w:rPr>
          <w:rFonts w:ascii="Century Gothic" w:hAnsi="Century Gothic" w:cs="Times New Roman"/>
          <w:highlight w:val="yellow"/>
        </w:rPr>
        <w:t>City/Town of _______</w:t>
      </w:r>
      <w:r w:rsidRPr="00C11718">
        <w:rPr>
          <w:rFonts w:ascii="Century Gothic" w:hAnsi="Century Gothic" w:cs="Times New Roman"/>
        </w:rPr>
        <w:t xml:space="preserve"> </w:t>
      </w:r>
      <w:sdt>
        <w:sdtPr>
          <w:rPr>
            <w:rFonts w:ascii="Century Gothic" w:eastAsia="Times New Roman" w:hAnsi="Century Gothic" w:cs="Arial"/>
          </w:rPr>
          <w:id w:val="-937669742"/>
          <w:placeholder>
            <w:docPart w:val="0FA5C6100D784C4EAF36191C850C689D"/>
          </w:placeholder>
          <w:comboBox>
            <w:listItem w:value="Choose an item."/>
            <w:listItem w:displayText="is pleased to support" w:value="is pleased to support"/>
            <w:listItem w:displayText="regretfully must oppose" w:value="regretfully must oppose"/>
            <w:listItem w:displayText="regretfully must take a position of oppose unless amended" w:value="regretfully must take a position of oppose unless amended"/>
            <w:listItem w:displayText="is willing to support, if amended," w:value="is willing to support, if amended,"/>
            <w:listItem w:displayText="is concerned about" w:value="is concerned about"/>
          </w:comboBox>
        </w:sdtPr>
        <w:sdtEndPr/>
        <w:sdtContent>
          <w:r w:rsidR="00917B07">
            <w:rPr>
              <w:rFonts w:ascii="Century Gothic" w:eastAsia="Times New Roman" w:hAnsi="Century Gothic" w:cs="Arial"/>
            </w:rPr>
            <w:t>is pleased to support</w:t>
          </w:r>
        </w:sdtContent>
      </w:sdt>
      <w:r w:rsidR="00C11718" w:rsidRPr="00EA42E3">
        <w:rPr>
          <w:rFonts w:ascii="Century Gothic" w:hAnsi="Century Gothic" w:cs="Arial"/>
        </w:rPr>
        <w:t xml:space="preserve"> </w:t>
      </w:r>
      <w:r w:rsidR="00251373" w:rsidRPr="00944537">
        <w:rPr>
          <w:rFonts w:ascii="Century Gothic" w:hAnsi="Century Gothic" w:cs="Arial"/>
        </w:rPr>
        <w:t>the audit on the effects of decriminalizing the loitering-for-prostitution offense and respectfully urges the committee to approve the request</w:t>
      </w:r>
      <w:r w:rsidR="00251373">
        <w:rPr>
          <w:rFonts w:ascii="Century Gothic" w:hAnsi="Century Gothic" w:cs="Arial"/>
        </w:rPr>
        <w:t>.</w:t>
      </w:r>
    </w:p>
    <w:p w14:paraId="07B52DFE" w14:textId="77777777" w:rsidR="00C7418E" w:rsidRPr="00C11718" w:rsidRDefault="00C7418E" w:rsidP="00C7418E">
      <w:pPr>
        <w:rPr>
          <w:rFonts w:ascii="Century Gothic" w:hAnsi="Century Gothic" w:cs="Times New Roman"/>
        </w:rPr>
      </w:pPr>
    </w:p>
    <w:p w14:paraId="4CB224FE" w14:textId="77777777" w:rsidR="00C7418E" w:rsidRPr="00C11718" w:rsidRDefault="00C7418E" w:rsidP="00C7418E">
      <w:pPr>
        <w:pStyle w:val="NoSpacing"/>
        <w:rPr>
          <w:rFonts w:ascii="Century Gothic" w:hAnsi="Century Gothic" w:cs="Times New Roman"/>
        </w:rPr>
      </w:pPr>
      <w:r w:rsidRPr="00C11718">
        <w:rPr>
          <w:rFonts w:ascii="Century Gothic" w:hAnsi="Century Gothic" w:cs="Times New Roman"/>
        </w:rPr>
        <w:t>Sincerely,</w:t>
      </w:r>
    </w:p>
    <w:p w14:paraId="6941F532" w14:textId="77777777" w:rsidR="00C7418E" w:rsidRPr="00C11718" w:rsidRDefault="00C7418E" w:rsidP="00C7418E">
      <w:pPr>
        <w:pStyle w:val="NoSpacing"/>
        <w:jc w:val="both"/>
        <w:rPr>
          <w:rFonts w:ascii="Century Gothic" w:hAnsi="Century Gothic" w:cs="Times New Roman"/>
          <w:highlight w:val="yellow"/>
        </w:rPr>
      </w:pPr>
    </w:p>
    <w:p w14:paraId="22685F99" w14:textId="77777777" w:rsidR="00C7418E" w:rsidRPr="00C11718" w:rsidRDefault="00C7418E" w:rsidP="00C7418E">
      <w:pPr>
        <w:pStyle w:val="NoSpacing"/>
        <w:jc w:val="both"/>
        <w:rPr>
          <w:rFonts w:ascii="Century Gothic" w:hAnsi="Century Gothic" w:cs="Times New Roman"/>
          <w:highlight w:val="yellow"/>
        </w:rPr>
      </w:pPr>
      <w:r w:rsidRPr="00C11718">
        <w:rPr>
          <w:rFonts w:ascii="Century Gothic" w:hAnsi="Century Gothic" w:cs="Times New Roman"/>
          <w:highlight w:val="yellow"/>
        </w:rPr>
        <w:t>NAME</w:t>
      </w:r>
    </w:p>
    <w:p w14:paraId="192841A8" w14:textId="77777777" w:rsidR="00C7418E" w:rsidRPr="00C11718" w:rsidRDefault="00C7418E" w:rsidP="00C7418E">
      <w:pPr>
        <w:pStyle w:val="NoSpacing"/>
        <w:jc w:val="both"/>
        <w:rPr>
          <w:rFonts w:ascii="Century Gothic" w:hAnsi="Century Gothic" w:cs="Times New Roman"/>
          <w:highlight w:val="yellow"/>
        </w:rPr>
      </w:pPr>
      <w:r w:rsidRPr="00C11718">
        <w:rPr>
          <w:rFonts w:ascii="Century Gothic" w:hAnsi="Century Gothic" w:cs="Times New Roman"/>
          <w:highlight w:val="yellow"/>
        </w:rPr>
        <w:t>TITLE</w:t>
      </w:r>
    </w:p>
    <w:p w14:paraId="386B920A" w14:textId="77777777" w:rsidR="00C7418E" w:rsidRPr="00C11718" w:rsidRDefault="00C7418E" w:rsidP="00C7418E">
      <w:pPr>
        <w:pStyle w:val="NoSpacing"/>
        <w:jc w:val="both"/>
        <w:rPr>
          <w:rFonts w:ascii="Century Gothic" w:hAnsi="Century Gothic" w:cs="Times New Roman"/>
        </w:rPr>
      </w:pPr>
      <w:r w:rsidRPr="00C11718">
        <w:rPr>
          <w:rFonts w:ascii="Century Gothic" w:hAnsi="Century Gothic" w:cs="Times New Roman"/>
          <w:highlight w:val="yellow"/>
        </w:rPr>
        <w:t>CITY/TOWN of ______________</w:t>
      </w:r>
    </w:p>
    <w:p w14:paraId="11CE5277" w14:textId="77777777" w:rsidR="00C7418E" w:rsidRPr="00C11718" w:rsidRDefault="00C7418E" w:rsidP="00C7418E">
      <w:pPr>
        <w:pStyle w:val="NoSpacing"/>
        <w:jc w:val="both"/>
        <w:rPr>
          <w:rFonts w:ascii="Century Gothic" w:hAnsi="Century Gothic" w:cs="Times New Roman"/>
        </w:rPr>
      </w:pPr>
    </w:p>
    <w:p w14:paraId="333E67FD" w14:textId="77777777" w:rsidR="00C7418E" w:rsidRPr="00C11718" w:rsidRDefault="00C7418E" w:rsidP="00C7418E">
      <w:pPr>
        <w:pStyle w:val="NoSpacing"/>
        <w:jc w:val="both"/>
        <w:rPr>
          <w:rFonts w:ascii="Century Gothic" w:hAnsi="Century Gothic" w:cs="Times New Roman"/>
          <w:highlight w:val="yellow"/>
        </w:rPr>
      </w:pPr>
      <w:r w:rsidRPr="00C11718">
        <w:rPr>
          <w:rFonts w:ascii="Century Gothic" w:hAnsi="Century Gothic" w:cs="Times New Roman"/>
        </w:rPr>
        <w:t xml:space="preserve">cc. </w:t>
      </w:r>
      <w:r w:rsidRPr="00C11718">
        <w:rPr>
          <w:rFonts w:ascii="Century Gothic" w:hAnsi="Century Gothic" w:cs="Times New Roman"/>
        </w:rPr>
        <w:tab/>
      </w:r>
      <w:r w:rsidRPr="00C11718">
        <w:rPr>
          <w:rFonts w:ascii="Century Gothic" w:hAnsi="Century Gothic" w:cs="Times New Roman"/>
          <w:highlight w:val="yellow"/>
        </w:rPr>
        <w:t xml:space="preserve">Your Senator &amp; Assembly Member </w:t>
      </w:r>
      <w:r w:rsidRPr="00C11718">
        <w:rPr>
          <w:rFonts w:ascii="Century Gothic" w:hAnsi="Century Gothic" w:cs="Times New Roman"/>
          <w:highlight w:val="yellow"/>
        </w:rPr>
        <w:tab/>
      </w:r>
    </w:p>
    <w:p w14:paraId="7C2816B2" w14:textId="77777777" w:rsidR="00C7418E" w:rsidRPr="00C11718" w:rsidRDefault="00C7418E" w:rsidP="00C7418E">
      <w:pPr>
        <w:pStyle w:val="NoSpacing"/>
        <w:ind w:firstLine="720"/>
        <w:jc w:val="both"/>
        <w:rPr>
          <w:rFonts w:ascii="Century Gothic" w:hAnsi="Century Gothic" w:cs="Times New Roman"/>
        </w:rPr>
      </w:pPr>
      <w:r w:rsidRPr="00C11718">
        <w:rPr>
          <w:rFonts w:ascii="Century Gothic" w:hAnsi="Century Gothic" w:cs="Times New Roman"/>
          <w:highlight w:val="yellow"/>
        </w:rPr>
        <w:t>Your League Regional Public Affairs Manager (via email)</w:t>
      </w:r>
    </w:p>
    <w:p w14:paraId="28FB96F0" w14:textId="48890526" w:rsidR="00C7418E" w:rsidRPr="00C11718" w:rsidRDefault="00C7418E" w:rsidP="00C7418E">
      <w:pPr>
        <w:pStyle w:val="NoSpacing"/>
        <w:ind w:firstLine="720"/>
        <w:jc w:val="both"/>
        <w:rPr>
          <w:rFonts w:ascii="Century Gothic" w:hAnsi="Century Gothic" w:cs="Times New Roman"/>
        </w:rPr>
      </w:pPr>
      <w:r w:rsidRPr="00C11718">
        <w:rPr>
          <w:rFonts w:ascii="Century Gothic" w:hAnsi="Century Gothic" w:cs="Times New Roman"/>
        </w:rPr>
        <w:t xml:space="preserve">League of California Cities, </w:t>
      </w:r>
      <w:hyperlink r:id="rId12" w:history="1">
        <w:r w:rsidRPr="00C11718">
          <w:rPr>
            <w:rStyle w:val="Hyperlink"/>
            <w:rFonts w:ascii="Century Gothic" w:hAnsi="Century Gothic" w:cs="Times New Roman"/>
          </w:rPr>
          <w:t>cityletters@cacities.org</w:t>
        </w:r>
      </w:hyperlink>
    </w:p>
    <w:p w14:paraId="56DA3ACB" w14:textId="77777777" w:rsidR="00E55C2E" w:rsidRPr="004659F6" w:rsidRDefault="00E55C2E" w:rsidP="00C7418E">
      <w:pPr>
        <w:pStyle w:val="NoSpacing"/>
        <w:rPr>
          <w:rFonts w:eastAsia="Arial Unicode MS" w:cs="Times New Roman"/>
          <w:sz w:val="24"/>
          <w:szCs w:val="24"/>
        </w:rPr>
      </w:pPr>
    </w:p>
    <w:sectPr w:rsidR="00E55C2E" w:rsidRPr="00465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2AD9"/>
    <w:multiLevelType w:val="hybridMultilevel"/>
    <w:tmpl w:val="36CCBC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A1E4B"/>
    <w:multiLevelType w:val="hybridMultilevel"/>
    <w:tmpl w:val="E5660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B4EA1"/>
    <w:multiLevelType w:val="hybridMultilevel"/>
    <w:tmpl w:val="CAFA75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238219">
    <w:abstractNumId w:val="2"/>
  </w:num>
  <w:num w:numId="2" w16cid:durableId="2039113285">
    <w:abstractNumId w:val="0"/>
  </w:num>
  <w:num w:numId="3" w16cid:durableId="607397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0F"/>
    <w:rsid w:val="0008700A"/>
    <w:rsid w:val="000A6623"/>
    <w:rsid w:val="000A68A7"/>
    <w:rsid w:val="000D0D8F"/>
    <w:rsid w:val="000D5331"/>
    <w:rsid w:val="000F4091"/>
    <w:rsid w:val="001014DF"/>
    <w:rsid w:val="00101E65"/>
    <w:rsid w:val="001769B7"/>
    <w:rsid w:val="00194418"/>
    <w:rsid w:val="001A25D6"/>
    <w:rsid w:val="001A40D6"/>
    <w:rsid w:val="001D66DC"/>
    <w:rsid w:val="001E2E04"/>
    <w:rsid w:val="00210FC4"/>
    <w:rsid w:val="002314BA"/>
    <w:rsid w:val="00251373"/>
    <w:rsid w:val="002643DD"/>
    <w:rsid w:val="0027424D"/>
    <w:rsid w:val="00292869"/>
    <w:rsid w:val="002A060C"/>
    <w:rsid w:val="002F158F"/>
    <w:rsid w:val="003209C3"/>
    <w:rsid w:val="003423A2"/>
    <w:rsid w:val="00350A21"/>
    <w:rsid w:val="003C5B60"/>
    <w:rsid w:val="003E0F35"/>
    <w:rsid w:val="00423E8F"/>
    <w:rsid w:val="004349E7"/>
    <w:rsid w:val="004625A7"/>
    <w:rsid w:val="004659F6"/>
    <w:rsid w:val="00492C7D"/>
    <w:rsid w:val="004A24ED"/>
    <w:rsid w:val="004A6EEC"/>
    <w:rsid w:val="004E413B"/>
    <w:rsid w:val="005633F9"/>
    <w:rsid w:val="0058410E"/>
    <w:rsid w:val="0060644A"/>
    <w:rsid w:val="00607729"/>
    <w:rsid w:val="00614D6B"/>
    <w:rsid w:val="00650D5B"/>
    <w:rsid w:val="006A77D0"/>
    <w:rsid w:val="006B1001"/>
    <w:rsid w:val="006B75C9"/>
    <w:rsid w:val="006C7676"/>
    <w:rsid w:val="006E0160"/>
    <w:rsid w:val="006E2E27"/>
    <w:rsid w:val="00712E6F"/>
    <w:rsid w:val="007211B2"/>
    <w:rsid w:val="0072220F"/>
    <w:rsid w:val="007D3A1E"/>
    <w:rsid w:val="007F5AE4"/>
    <w:rsid w:val="008072F0"/>
    <w:rsid w:val="00811BDE"/>
    <w:rsid w:val="00834591"/>
    <w:rsid w:val="00840268"/>
    <w:rsid w:val="008519F2"/>
    <w:rsid w:val="00860B30"/>
    <w:rsid w:val="00883805"/>
    <w:rsid w:val="008A13D9"/>
    <w:rsid w:val="008C0496"/>
    <w:rsid w:val="008E4B8E"/>
    <w:rsid w:val="009113B5"/>
    <w:rsid w:val="009114FD"/>
    <w:rsid w:val="00917B07"/>
    <w:rsid w:val="00951E47"/>
    <w:rsid w:val="00955F26"/>
    <w:rsid w:val="009F251F"/>
    <w:rsid w:val="00A31D27"/>
    <w:rsid w:val="00A5387E"/>
    <w:rsid w:val="00A936FB"/>
    <w:rsid w:val="00AF21A7"/>
    <w:rsid w:val="00AF3BD4"/>
    <w:rsid w:val="00B07F1D"/>
    <w:rsid w:val="00B318C9"/>
    <w:rsid w:val="00B56804"/>
    <w:rsid w:val="00B66F80"/>
    <w:rsid w:val="00B9140F"/>
    <w:rsid w:val="00C03D6B"/>
    <w:rsid w:val="00C0732E"/>
    <w:rsid w:val="00C11718"/>
    <w:rsid w:val="00C35691"/>
    <w:rsid w:val="00C7418E"/>
    <w:rsid w:val="00CB2872"/>
    <w:rsid w:val="00CC6DE7"/>
    <w:rsid w:val="00D53DE0"/>
    <w:rsid w:val="00D73643"/>
    <w:rsid w:val="00D75A50"/>
    <w:rsid w:val="00D96164"/>
    <w:rsid w:val="00DD08E3"/>
    <w:rsid w:val="00E00599"/>
    <w:rsid w:val="00E041B2"/>
    <w:rsid w:val="00E55C2E"/>
    <w:rsid w:val="00E606F8"/>
    <w:rsid w:val="00EC0685"/>
    <w:rsid w:val="00EF1FF7"/>
    <w:rsid w:val="00F43CB5"/>
    <w:rsid w:val="00F55EB8"/>
    <w:rsid w:val="00F676DB"/>
    <w:rsid w:val="00F70A34"/>
    <w:rsid w:val="00F75440"/>
    <w:rsid w:val="00FC645D"/>
    <w:rsid w:val="00F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A15E3"/>
  <w15:docId w15:val="{F0752E01-D0EC-4ACA-A7B2-BEE7CE3D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B8E"/>
    <w:pPr>
      <w:ind w:left="720"/>
      <w:contextualSpacing/>
    </w:pPr>
  </w:style>
  <w:style w:type="paragraph" w:styleId="NoSpacing">
    <w:name w:val="No Spacing"/>
    <w:uiPriority w:val="1"/>
    <w:qFormat/>
    <w:rsid w:val="001014DF"/>
  </w:style>
  <w:style w:type="character" w:styleId="Hyperlink">
    <w:name w:val="Hyperlink"/>
    <w:basedOn w:val="DefaultParagraphFont"/>
    <w:uiPriority w:val="99"/>
    <w:unhideWhenUsed/>
    <w:rsid w:val="00AF3BD4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A24ED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A24ED"/>
    <w:rPr>
      <w:rFonts w:ascii="Calibri" w:hAnsi="Calibri"/>
      <w:szCs w:val="21"/>
    </w:rPr>
  </w:style>
  <w:style w:type="paragraph" w:customStyle="1" w:styleId="Default">
    <w:name w:val="Default"/>
    <w:rsid w:val="008519F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11718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1171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B56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8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.Truong@asm.ca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bias.uptain-villa@sen.ca.gov" TargetMode="External"/><Relationship Id="rId12" Type="http://schemas.openxmlformats.org/officeDocument/2006/relationships/hyperlink" Target="file:///\\lccfs01\shares\common\LEGISLTV\BILLS\Templates\cityletters@cacitie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m.Steel@asm.ca.gov" TargetMode="External"/><Relationship Id="rId11" Type="http://schemas.openxmlformats.org/officeDocument/2006/relationships/hyperlink" Target="mailto:cityletters@calcities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esley.Opp@asm.ca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eriall.Smith-Brandon@asm.ca.gov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61571F682746C298BA166D98AD9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B1880-1265-4F6E-AE60-0B8D508794DB}"/>
      </w:docPartPr>
      <w:docPartBody>
        <w:p w:rsidR="00FC3639" w:rsidRDefault="00FC3639" w:rsidP="00FC3639">
          <w:pPr>
            <w:pStyle w:val="0E61571F682746C298BA166D98AD957A"/>
          </w:pPr>
          <w:r w:rsidRPr="00A102D5">
            <w:rPr>
              <w:rStyle w:val="PlaceholderText"/>
            </w:rPr>
            <w:t>Choose an item.</w:t>
          </w:r>
        </w:p>
      </w:docPartBody>
    </w:docPart>
    <w:docPart>
      <w:docPartPr>
        <w:name w:val="0FA5C6100D784C4EAF36191C850C6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A0A32-8EEE-48D7-9E5C-5149C9C1EECE}"/>
      </w:docPartPr>
      <w:docPartBody>
        <w:p w:rsidR="00FC3639" w:rsidRDefault="00FC3639" w:rsidP="00FC3639">
          <w:pPr>
            <w:pStyle w:val="0FA5C6100D784C4EAF36191C850C689D"/>
          </w:pPr>
          <w:r w:rsidRPr="00A102D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39"/>
    <w:rsid w:val="001D66DC"/>
    <w:rsid w:val="004625A7"/>
    <w:rsid w:val="009113B5"/>
    <w:rsid w:val="00951E47"/>
    <w:rsid w:val="00DD08E3"/>
    <w:rsid w:val="00F55EB8"/>
    <w:rsid w:val="00FC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3639"/>
    <w:rPr>
      <w:color w:val="808080"/>
    </w:rPr>
  </w:style>
  <w:style w:type="paragraph" w:customStyle="1" w:styleId="0E61571F682746C298BA166D98AD957A">
    <w:name w:val="0E61571F682746C298BA166D98AD957A"/>
    <w:rsid w:val="00FC3639"/>
  </w:style>
  <w:style w:type="paragraph" w:customStyle="1" w:styleId="0FA5C6100D784C4EAF36191C850C689D">
    <w:name w:val="0FA5C6100D784C4EAF36191C850C689D"/>
    <w:rsid w:val="00FC3639"/>
  </w:style>
  <w:style w:type="paragraph" w:customStyle="1" w:styleId="4D6ECBEDC4314E76B1EFBE0265F6E159">
    <w:name w:val="4D6ECBEDC4314E76B1EFBE0265F6E159"/>
    <w:rsid w:val="00FC36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78400-AE2D-4C50-8EB1-9941F237E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Powell</dc:creator>
  <cp:lastModifiedBy>Serena Scott</cp:lastModifiedBy>
  <cp:revision>15</cp:revision>
  <cp:lastPrinted>2013-04-17T00:59:00Z</cp:lastPrinted>
  <dcterms:created xsi:type="dcterms:W3CDTF">2026-05-21T17:31:00Z</dcterms:created>
  <dcterms:modified xsi:type="dcterms:W3CDTF">2026-05-21T21:47:00Z</dcterms:modified>
</cp:coreProperties>
</file>