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246C4" w14:textId="47AE2217" w:rsidR="0099245A" w:rsidRDefault="0060644A" w:rsidP="00C11718">
      <w:pPr>
        <w:pStyle w:val="NoSpacing"/>
        <w:jc w:val="center"/>
        <w:rPr>
          <w:rFonts w:cs="Times New Roman"/>
          <w:sz w:val="24"/>
          <w:szCs w:val="24"/>
          <w:highlight w:val="yellow"/>
        </w:rPr>
      </w:pPr>
      <w:r w:rsidRPr="004659F6">
        <w:rPr>
          <w:rFonts w:cs="Times New Roman"/>
          <w:b/>
          <w:sz w:val="24"/>
          <w:szCs w:val="24"/>
          <w:highlight w:val="yellow"/>
        </w:rPr>
        <w:t>NOTE</w:t>
      </w:r>
      <w:r w:rsidRPr="004659F6">
        <w:rPr>
          <w:rFonts w:cs="Times New Roman"/>
          <w:sz w:val="24"/>
          <w:szCs w:val="24"/>
          <w:highlight w:val="yellow"/>
        </w:rPr>
        <w:t xml:space="preserve"> – </w:t>
      </w:r>
      <w:r w:rsidR="0099245A">
        <w:rPr>
          <w:rFonts w:cs="Times New Roman"/>
          <w:sz w:val="24"/>
          <w:szCs w:val="24"/>
          <w:highlight w:val="yellow"/>
        </w:rPr>
        <w:t xml:space="preserve">Since this is a Budget letter the Legislative portal will not accept Budget letters.  </w:t>
      </w:r>
      <w:proofErr w:type="gramStart"/>
      <w:r w:rsidR="0099245A">
        <w:rPr>
          <w:rFonts w:cs="Times New Roman"/>
          <w:sz w:val="24"/>
          <w:szCs w:val="24"/>
          <w:highlight w:val="yellow"/>
        </w:rPr>
        <w:t>Instead</w:t>
      </w:r>
      <w:proofErr w:type="gramEnd"/>
      <w:r w:rsidR="0099245A">
        <w:rPr>
          <w:rFonts w:cs="Times New Roman"/>
          <w:sz w:val="24"/>
          <w:szCs w:val="24"/>
          <w:highlight w:val="yellow"/>
        </w:rPr>
        <w:t xml:space="preserve"> please email the members of the Assembly and Senate Budget Committee directly.  If you need help in emailing the members please contact Jolena Voorhis (</w:t>
      </w:r>
      <w:hyperlink r:id="rId6" w:history="1">
        <w:r w:rsidR="0099245A" w:rsidRPr="0009348B">
          <w:rPr>
            <w:rStyle w:val="Hyperlink"/>
            <w:rFonts w:cs="Times New Roman"/>
            <w:sz w:val="24"/>
            <w:szCs w:val="24"/>
            <w:highlight w:val="yellow"/>
          </w:rPr>
          <w:t>jvoorhis@calcities.org</w:t>
        </w:r>
      </w:hyperlink>
      <w:r w:rsidR="0099245A">
        <w:rPr>
          <w:rFonts w:cs="Times New Roman"/>
          <w:sz w:val="24"/>
          <w:szCs w:val="24"/>
          <w:highlight w:val="yellow"/>
        </w:rPr>
        <w:t>) or Serena Scott (</w:t>
      </w:r>
      <w:hyperlink r:id="rId7" w:history="1">
        <w:r w:rsidR="0099245A" w:rsidRPr="0009348B">
          <w:rPr>
            <w:rStyle w:val="Hyperlink"/>
            <w:rFonts w:cs="Times New Roman"/>
            <w:sz w:val="24"/>
            <w:szCs w:val="24"/>
            <w:highlight w:val="yellow"/>
          </w:rPr>
          <w:t>sscott@calcities.org</w:t>
        </w:r>
      </w:hyperlink>
      <w:r w:rsidR="0099245A">
        <w:rPr>
          <w:rFonts w:cs="Times New Roman"/>
          <w:sz w:val="24"/>
          <w:szCs w:val="24"/>
          <w:highlight w:val="yellow"/>
        </w:rPr>
        <w:t>).</w:t>
      </w:r>
    </w:p>
    <w:p w14:paraId="186B9DF1" w14:textId="7E5E9E53" w:rsidR="0060644A" w:rsidRPr="004659F6" w:rsidRDefault="0060644A" w:rsidP="00C11718">
      <w:pPr>
        <w:pStyle w:val="NoSpacing"/>
        <w:jc w:val="center"/>
        <w:rPr>
          <w:rFonts w:cs="Times New Roman"/>
          <w:sz w:val="24"/>
          <w:szCs w:val="24"/>
          <w:highlight w:val="yellow"/>
        </w:rPr>
      </w:pPr>
    </w:p>
    <w:p w14:paraId="7396D6F4" w14:textId="77777777" w:rsidR="0060644A" w:rsidRPr="004659F6" w:rsidRDefault="0060644A" w:rsidP="0060644A">
      <w:pPr>
        <w:pStyle w:val="NoSpacing"/>
        <w:rPr>
          <w:rFonts w:cs="Times New Roman"/>
          <w:sz w:val="24"/>
          <w:szCs w:val="24"/>
          <w:highlight w:val="yellow"/>
        </w:rPr>
      </w:pPr>
    </w:p>
    <w:p w14:paraId="7CC13584" w14:textId="329400E5" w:rsidR="0060644A" w:rsidRPr="00A31D27" w:rsidRDefault="0060644A" w:rsidP="00C11718">
      <w:pPr>
        <w:pStyle w:val="NoSpacing"/>
        <w:jc w:val="center"/>
        <w:rPr>
          <w:rFonts w:cs="Times New Roman"/>
          <w:sz w:val="24"/>
          <w:szCs w:val="24"/>
          <w:highlight w:val="yellow"/>
        </w:rPr>
      </w:pPr>
      <w:r w:rsidRPr="004659F6">
        <w:rPr>
          <w:rFonts w:cs="Times New Roman"/>
          <w:sz w:val="24"/>
          <w:szCs w:val="24"/>
          <w:highlight w:val="yellow"/>
        </w:rPr>
        <w:t xml:space="preserve">In addition to submitting the letter </w:t>
      </w:r>
      <w:r w:rsidR="001C4EB7">
        <w:rPr>
          <w:rFonts w:cs="Times New Roman"/>
          <w:sz w:val="24"/>
          <w:szCs w:val="24"/>
          <w:highlight w:val="yellow"/>
        </w:rPr>
        <w:t>via email</w:t>
      </w:r>
      <w:r w:rsidRPr="004659F6">
        <w:rPr>
          <w:rFonts w:cs="Times New Roman"/>
          <w:sz w:val="24"/>
          <w:szCs w:val="24"/>
          <w:highlight w:val="yellow"/>
        </w:rPr>
        <w:t xml:space="preserve">, please send a copy by email to your Regional Public Affairs Manager, and </w:t>
      </w:r>
      <w:r w:rsidRPr="00EF1FF7">
        <w:rPr>
          <w:rFonts w:cs="Times New Roman"/>
          <w:b/>
          <w:bCs/>
          <w:sz w:val="24"/>
          <w:szCs w:val="24"/>
          <w:highlight w:val="yellow"/>
        </w:rPr>
        <w:t>the League’s city letter account (</w:t>
      </w:r>
      <w:hyperlink r:id="rId8" w:history="1">
        <w:r w:rsidRPr="00EF1FF7">
          <w:rPr>
            <w:rStyle w:val="Hyperlink"/>
            <w:rFonts w:cs="Times New Roman"/>
            <w:b/>
            <w:bCs/>
            <w:color w:val="auto"/>
            <w:sz w:val="24"/>
            <w:szCs w:val="24"/>
            <w:highlight w:val="yellow"/>
          </w:rPr>
          <w:t>cityletters@cacities.org</w:t>
        </w:r>
      </w:hyperlink>
      <w:r w:rsidRPr="00EF1FF7">
        <w:rPr>
          <w:rFonts w:cs="Times New Roman"/>
          <w:b/>
          <w:bCs/>
          <w:sz w:val="24"/>
          <w:szCs w:val="24"/>
          <w:highlight w:val="yellow"/>
        </w:rPr>
        <w:t>).</w:t>
      </w:r>
      <w:r w:rsidR="00492C7D" w:rsidRPr="00EF1FF7">
        <w:rPr>
          <w:rFonts w:cs="Times New Roman"/>
          <w:b/>
          <w:bCs/>
          <w:sz w:val="24"/>
          <w:szCs w:val="24"/>
          <w:highlight w:val="yellow"/>
        </w:rPr>
        <w:t xml:space="preserve"> Please</w:t>
      </w:r>
      <w:r w:rsidR="00492C7D">
        <w:rPr>
          <w:rFonts w:cs="Times New Roman"/>
          <w:b/>
          <w:bCs/>
          <w:sz w:val="24"/>
          <w:szCs w:val="24"/>
          <w:highlight w:val="yellow"/>
        </w:rPr>
        <w:t xml:space="preserve"> send your letters as a </w:t>
      </w:r>
      <w:proofErr w:type="gramStart"/>
      <w:r w:rsidR="00492C7D">
        <w:rPr>
          <w:rFonts w:cs="Times New Roman"/>
          <w:b/>
          <w:bCs/>
          <w:sz w:val="24"/>
          <w:szCs w:val="24"/>
          <w:highlight w:val="yellow"/>
        </w:rPr>
        <w:t>text enabled</w:t>
      </w:r>
      <w:proofErr w:type="gramEnd"/>
      <w:r w:rsidR="00492C7D">
        <w:rPr>
          <w:rFonts w:cs="Times New Roman"/>
          <w:b/>
          <w:bCs/>
          <w:sz w:val="24"/>
          <w:szCs w:val="24"/>
          <w:highlight w:val="yellow"/>
        </w:rPr>
        <w:t xml:space="preserve"> document</w:t>
      </w:r>
      <w:r w:rsidR="00492C7D" w:rsidRPr="00A31D27">
        <w:rPr>
          <w:rFonts w:cs="Times New Roman"/>
          <w:sz w:val="24"/>
          <w:szCs w:val="24"/>
          <w:highlight w:val="yellow"/>
        </w:rPr>
        <w:t>.</w:t>
      </w:r>
      <w:r w:rsidR="00A31D27" w:rsidRPr="00A31D27">
        <w:rPr>
          <w:rFonts w:cs="Times New Roman"/>
          <w:sz w:val="24"/>
          <w:szCs w:val="24"/>
          <w:highlight w:val="yellow"/>
        </w:rPr>
        <w:t xml:space="preserve"> Additionally, it</w:t>
      </w:r>
      <w:r w:rsidR="00A31D27">
        <w:rPr>
          <w:rFonts w:cs="Times New Roman"/>
          <w:sz w:val="24"/>
          <w:szCs w:val="24"/>
          <w:highlight w:val="yellow"/>
        </w:rPr>
        <w:t xml:space="preserve"> </w:t>
      </w:r>
      <w:r w:rsidR="00A31D27" w:rsidRPr="00A31D27">
        <w:rPr>
          <w:rFonts w:cs="Times New Roman"/>
          <w:sz w:val="24"/>
          <w:szCs w:val="24"/>
          <w:highlight w:val="yellow"/>
        </w:rPr>
        <w:t xml:space="preserve">is </w:t>
      </w:r>
      <w:r w:rsidR="00A31D27">
        <w:rPr>
          <w:rFonts w:cs="Times New Roman"/>
          <w:sz w:val="24"/>
          <w:szCs w:val="24"/>
          <w:highlight w:val="yellow"/>
        </w:rPr>
        <w:t xml:space="preserve">always </w:t>
      </w:r>
      <w:r w:rsidR="00A31D27" w:rsidRPr="00A31D27">
        <w:rPr>
          <w:rFonts w:cs="Times New Roman"/>
          <w:sz w:val="24"/>
          <w:szCs w:val="24"/>
          <w:highlight w:val="yellow"/>
        </w:rPr>
        <w:t>helpful</w:t>
      </w:r>
      <w:r w:rsidR="00A31D27">
        <w:rPr>
          <w:rFonts w:cs="Times New Roman"/>
          <w:sz w:val="24"/>
          <w:szCs w:val="24"/>
          <w:highlight w:val="yellow"/>
        </w:rPr>
        <w:t xml:space="preserve"> </w:t>
      </w:r>
      <w:r w:rsidR="00A31D27" w:rsidRPr="00A31D27">
        <w:rPr>
          <w:rFonts w:cs="Times New Roman"/>
          <w:sz w:val="24"/>
          <w:szCs w:val="24"/>
          <w:highlight w:val="yellow"/>
        </w:rPr>
        <w:t xml:space="preserve">to </w:t>
      </w:r>
      <w:r w:rsidR="00A31D27">
        <w:rPr>
          <w:rFonts w:cs="Times New Roman"/>
          <w:sz w:val="24"/>
          <w:szCs w:val="24"/>
          <w:highlight w:val="yellow"/>
        </w:rPr>
        <w:t>send</w:t>
      </w:r>
      <w:r w:rsidR="00A31D27" w:rsidRPr="00A31D27">
        <w:rPr>
          <w:rFonts w:cs="Times New Roman"/>
          <w:sz w:val="24"/>
          <w:szCs w:val="24"/>
          <w:highlight w:val="yellow"/>
        </w:rPr>
        <w:t xml:space="preserve"> a physical copy </w:t>
      </w:r>
      <w:r w:rsidR="00A31D27">
        <w:rPr>
          <w:rFonts w:cs="Times New Roman"/>
          <w:sz w:val="24"/>
          <w:szCs w:val="24"/>
          <w:highlight w:val="yellow"/>
        </w:rPr>
        <w:t xml:space="preserve">of the letter </w:t>
      </w:r>
      <w:r w:rsidR="00A31D27" w:rsidRPr="00A31D27">
        <w:rPr>
          <w:rFonts w:cs="Times New Roman"/>
          <w:sz w:val="24"/>
          <w:szCs w:val="24"/>
          <w:highlight w:val="yellow"/>
        </w:rPr>
        <w:t>to your Legislator(s)</w:t>
      </w:r>
      <w:r w:rsidR="00A31D27">
        <w:rPr>
          <w:rFonts w:cs="Times New Roman"/>
          <w:sz w:val="24"/>
          <w:szCs w:val="24"/>
          <w:highlight w:val="yellow"/>
        </w:rPr>
        <w:t>.</w:t>
      </w:r>
    </w:p>
    <w:p w14:paraId="1B2EF1EE" w14:textId="77777777" w:rsidR="0060644A" w:rsidRPr="004659F6" w:rsidRDefault="0060644A" w:rsidP="0060644A">
      <w:pPr>
        <w:pStyle w:val="NoSpacing"/>
        <w:jc w:val="center"/>
        <w:rPr>
          <w:rFonts w:cs="Times New Roman"/>
          <w:sz w:val="24"/>
          <w:szCs w:val="24"/>
          <w:highlight w:val="yellow"/>
        </w:rPr>
      </w:pPr>
    </w:p>
    <w:p w14:paraId="7303FD5E" w14:textId="77777777" w:rsidR="009114FD" w:rsidRPr="00C11718" w:rsidRDefault="009114FD" w:rsidP="0060644A">
      <w:pPr>
        <w:pStyle w:val="NoSpacing"/>
        <w:jc w:val="center"/>
        <w:rPr>
          <w:rFonts w:ascii="Century Gothic" w:hAnsi="Century Gothic" w:cs="Times New Roman"/>
          <w:highlight w:val="yellow"/>
        </w:rPr>
      </w:pPr>
      <w:r w:rsidRPr="00C11718">
        <w:rPr>
          <w:rFonts w:ascii="Century Gothic" w:hAnsi="Century Gothic" w:cs="Times New Roman"/>
          <w:highlight w:val="yellow"/>
        </w:rPr>
        <w:t>***CITY LETTERHEAD***</w:t>
      </w:r>
    </w:p>
    <w:p w14:paraId="7B1BEB0B" w14:textId="77777777" w:rsidR="009114FD" w:rsidRPr="00C11718" w:rsidRDefault="009114FD" w:rsidP="009114FD">
      <w:pPr>
        <w:pStyle w:val="NoSpacing"/>
        <w:jc w:val="both"/>
        <w:rPr>
          <w:rFonts w:ascii="Century Gothic" w:hAnsi="Century Gothic" w:cs="Times New Roman"/>
        </w:rPr>
      </w:pPr>
    </w:p>
    <w:p w14:paraId="7914F469" w14:textId="77777777" w:rsidR="009114FD" w:rsidRPr="00C11718" w:rsidRDefault="003E0F35" w:rsidP="009114FD">
      <w:pPr>
        <w:pStyle w:val="NoSpacing"/>
        <w:rPr>
          <w:rFonts w:ascii="Century Gothic" w:hAnsi="Century Gothic" w:cs="Times New Roman"/>
        </w:rPr>
      </w:pPr>
      <w:r w:rsidRPr="00C11718">
        <w:rPr>
          <w:rFonts w:ascii="Century Gothic" w:hAnsi="Century Gothic" w:cs="Times New Roman"/>
          <w:highlight w:val="yellow"/>
        </w:rPr>
        <w:t>DATE</w:t>
      </w:r>
    </w:p>
    <w:p w14:paraId="33F1643F" w14:textId="77777777" w:rsidR="004659F6" w:rsidRPr="00C11718" w:rsidRDefault="004659F6" w:rsidP="009114FD">
      <w:pPr>
        <w:pStyle w:val="NoSpacing"/>
        <w:rPr>
          <w:rFonts w:ascii="Century Gothic" w:hAnsi="Century Gothic" w:cs="Times New Roman"/>
        </w:rPr>
      </w:pPr>
    </w:p>
    <w:p w14:paraId="118A8CA4" w14:textId="53FA9C33" w:rsidR="00C11718" w:rsidRPr="00EA42E3" w:rsidRDefault="00C11718" w:rsidP="00C11718">
      <w:pPr>
        <w:pStyle w:val="NoSpacing"/>
        <w:rPr>
          <w:rFonts w:ascii="Century Gothic" w:hAnsi="Century Gothic" w:cs="Arial"/>
        </w:rPr>
      </w:pPr>
      <w:r w:rsidRPr="00EA42E3">
        <w:rPr>
          <w:rFonts w:ascii="Century Gothic" w:hAnsi="Century Gothic" w:cs="Arial"/>
        </w:rPr>
        <w:t xml:space="preserve">The Honorable </w:t>
      </w:r>
      <w:r w:rsidR="00764893">
        <w:rPr>
          <w:rFonts w:ascii="Century Gothic" w:hAnsi="Century Gothic" w:cs="Arial"/>
        </w:rPr>
        <w:t>Laura Richardson</w:t>
      </w:r>
      <w:r w:rsidR="00B505E6">
        <w:rPr>
          <w:rFonts w:ascii="Century Gothic" w:hAnsi="Century Gothic" w:cs="Arial"/>
        </w:rPr>
        <w:t xml:space="preserve">        </w:t>
      </w:r>
      <w:r w:rsidR="00E91A4B">
        <w:rPr>
          <w:rFonts w:ascii="Century Gothic" w:hAnsi="Century Gothic" w:cs="Arial"/>
        </w:rPr>
        <w:t xml:space="preserve">                            The Honorable </w:t>
      </w:r>
      <w:r w:rsidR="00764893">
        <w:rPr>
          <w:rFonts w:ascii="Century Gothic" w:hAnsi="Century Gothic" w:cs="Arial"/>
        </w:rPr>
        <w:t>James Ramos</w:t>
      </w:r>
      <w:r w:rsidR="00E91A4B">
        <w:rPr>
          <w:rFonts w:ascii="Century Gothic" w:hAnsi="Century Gothic" w:cs="Arial"/>
        </w:rPr>
        <w:t xml:space="preserve"> </w:t>
      </w:r>
    </w:p>
    <w:p w14:paraId="0B422C93" w14:textId="6625442B" w:rsidR="00C11718" w:rsidRPr="00EA42E3" w:rsidRDefault="00B505E6" w:rsidP="00C11718">
      <w:pPr>
        <w:pStyle w:val="NoSpacing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Chai</w:t>
      </w:r>
      <w:r w:rsidR="00C11718" w:rsidRPr="00EA42E3">
        <w:rPr>
          <w:rFonts w:ascii="Century Gothic" w:hAnsi="Century Gothic" w:cs="Arial"/>
        </w:rPr>
        <w:t xml:space="preserve">r, </w:t>
      </w:r>
      <w:r>
        <w:rPr>
          <w:rFonts w:ascii="Century Gothic" w:hAnsi="Century Gothic" w:cs="Arial"/>
        </w:rPr>
        <w:t>Senate Budget Sub #5</w:t>
      </w:r>
      <w:r w:rsidR="00E91A4B">
        <w:rPr>
          <w:rFonts w:ascii="Century Gothic" w:hAnsi="Century Gothic" w:cs="Arial"/>
        </w:rPr>
        <w:t xml:space="preserve"> </w:t>
      </w:r>
      <w:r>
        <w:rPr>
          <w:rFonts w:ascii="Century Gothic" w:hAnsi="Century Gothic" w:cs="Arial"/>
        </w:rPr>
        <w:t xml:space="preserve">                                         Chair, Assembly Budget Sub #6</w:t>
      </w:r>
      <w:r w:rsidR="00E91A4B">
        <w:rPr>
          <w:rFonts w:ascii="Century Gothic" w:hAnsi="Century Gothic" w:cs="Arial"/>
        </w:rPr>
        <w:t xml:space="preserve">         </w:t>
      </w:r>
    </w:p>
    <w:p w14:paraId="04B4B156" w14:textId="5C3601E1" w:rsidR="00C11718" w:rsidRPr="00EA42E3" w:rsidRDefault="00B505E6" w:rsidP="00C11718">
      <w:pPr>
        <w:pStyle w:val="NoSpacing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1021 O Street, Suite 7340                                                  1021 O Street, Suite 8310</w:t>
      </w:r>
    </w:p>
    <w:p w14:paraId="2303F0FB" w14:textId="55E91EF8" w:rsidR="00C11718" w:rsidRPr="00EA42E3" w:rsidRDefault="00C11718" w:rsidP="00C11718">
      <w:pPr>
        <w:pStyle w:val="NoSpacing"/>
        <w:rPr>
          <w:rFonts w:ascii="Century Gothic" w:hAnsi="Century Gothic" w:cs="Arial"/>
        </w:rPr>
      </w:pPr>
      <w:r w:rsidRPr="00EA42E3">
        <w:rPr>
          <w:rFonts w:ascii="Century Gothic" w:hAnsi="Century Gothic" w:cs="Arial"/>
        </w:rPr>
        <w:t>Sacramento, CA 95814</w:t>
      </w:r>
      <w:r w:rsidR="00B505E6">
        <w:rPr>
          <w:rFonts w:ascii="Century Gothic" w:hAnsi="Century Gothic" w:cs="Arial"/>
        </w:rPr>
        <w:t xml:space="preserve">                                                     Sacramento, CA 95814</w:t>
      </w:r>
    </w:p>
    <w:p w14:paraId="0777F1E8" w14:textId="77777777" w:rsidR="00C7418E" w:rsidRPr="00C11718" w:rsidRDefault="00C7418E" w:rsidP="00C7418E">
      <w:pPr>
        <w:pStyle w:val="NoSpacing"/>
        <w:rPr>
          <w:rFonts w:ascii="Century Gothic" w:hAnsi="Century Gothic" w:cs="Times New Roman"/>
        </w:rPr>
      </w:pPr>
    </w:p>
    <w:p w14:paraId="61EB6723" w14:textId="77777777" w:rsidR="00B505E6" w:rsidRPr="00B505E6" w:rsidRDefault="00C7418E" w:rsidP="00B505E6">
      <w:pPr>
        <w:pStyle w:val="NoSpacing"/>
        <w:rPr>
          <w:rFonts w:ascii="Century Gothic" w:eastAsia="Times New Roman" w:hAnsi="Century Gothic" w:cs="Arial"/>
          <w:b/>
          <w:u w:val="single"/>
        </w:rPr>
      </w:pPr>
      <w:r w:rsidRPr="00C11718">
        <w:rPr>
          <w:rFonts w:ascii="Century Gothic" w:hAnsi="Century Gothic" w:cs="Times New Roman"/>
          <w:b/>
        </w:rPr>
        <w:t>RE:</w:t>
      </w:r>
      <w:r w:rsidRPr="00C11718">
        <w:rPr>
          <w:rFonts w:ascii="Century Gothic" w:hAnsi="Century Gothic" w:cs="Times New Roman"/>
        </w:rPr>
        <w:t xml:space="preserve"> </w:t>
      </w:r>
      <w:r w:rsidRPr="00C11718">
        <w:rPr>
          <w:rFonts w:ascii="Century Gothic" w:hAnsi="Century Gothic" w:cs="Times New Roman"/>
        </w:rPr>
        <w:tab/>
      </w:r>
      <w:r w:rsidR="00B505E6" w:rsidRPr="00B505E6">
        <w:rPr>
          <w:rFonts w:ascii="Century Gothic" w:eastAsia="Times New Roman" w:hAnsi="Century Gothic" w:cs="Arial"/>
          <w:b/>
          <w:u w:val="single"/>
        </w:rPr>
        <w:t xml:space="preserve">Proposition 36 Funding – Support Request for $400 Million in Funding for Recovery </w:t>
      </w:r>
    </w:p>
    <w:p w14:paraId="45D1B21B" w14:textId="68B6759A" w:rsidR="00C11718" w:rsidRPr="00EA42E3" w:rsidRDefault="00B505E6" w:rsidP="00B505E6">
      <w:pPr>
        <w:pStyle w:val="NoSpacing"/>
        <w:rPr>
          <w:rFonts w:ascii="Century Gothic" w:eastAsia="Times New Roman" w:hAnsi="Century Gothic" w:cs="Arial"/>
          <w:b/>
        </w:rPr>
      </w:pPr>
      <w:r w:rsidRPr="00B505E6">
        <w:rPr>
          <w:rFonts w:ascii="Century Gothic" w:eastAsia="Times New Roman" w:hAnsi="Century Gothic" w:cs="Arial"/>
          <w:b/>
        </w:rPr>
        <w:t xml:space="preserve">           </w:t>
      </w:r>
      <w:r w:rsidRPr="00B505E6">
        <w:rPr>
          <w:rFonts w:ascii="Century Gothic" w:eastAsia="Times New Roman" w:hAnsi="Century Gothic" w:cs="Arial"/>
          <w:b/>
          <w:u w:val="single"/>
        </w:rPr>
        <w:t>Support Services and Substance Use Treatment</w:t>
      </w:r>
    </w:p>
    <w:p w14:paraId="4602CECF" w14:textId="77777777" w:rsidR="00C7418E" w:rsidRPr="00C11718" w:rsidRDefault="00C7418E" w:rsidP="00C7418E">
      <w:pPr>
        <w:pStyle w:val="NoSpacing"/>
        <w:ind w:left="720" w:firstLine="720"/>
        <w:rPr>
          <w:rFonts w:ascii="Century Gothic" w:hAnsi="Century Gothic" w:cs="Times New Roman"/>
          <w:b/>
        </w:rPr>
      </w:pPr>
    </w:p>
    <w:p w14:paraId="373A2B23" w14:textId="17A4BB0F" w:rsidR="00C7418E" w:rsidRDefault="00C7418E" w:rsidP="00C11718">
      <w:pPr>
        <w:pStyle w:val="NoSpacing"/>
        <w:rPr>
          <w:rFonts w:ascii="Century Gothic" w:eastAsia="Times New Roman" w:hAnsi="Century Gothic" w:cs="Arial"/>
        </w:rPr>
      </w:pPr>
      <w:r w:rsidRPr="00C11718">
        <w:rPr>
          <w:rFonts w:ascii="Century Gothic" w:hAnsi="Century Gothic" w:cs="Times New Roman"/>
        </w:rPr>
        <w:t xml:space="preserve">Dear </w:t>
      </w:r>
      <w:r w:rsidR="00B505E6">
        <w:rPr>
          <w:rFonts w:ascii="Century Gothic" w:eastAsia="Times New Roman" w:hAnsi="Century Gothic" w:cs="Arial"/>
        </w:rPr>
        <w:t>Honorable Members</w:t>
      </w:r>
      <w:r w:rsidR="00C11718" w:rsidRPr="00EA42E3">
        <w:rPr>
          <w:rFonts w:ascii="Century Gothic" w:eastAsia="Times New Roman" w:hAnsi="Century Gothic" w:cs="Arial"/>
        </w:rPr>
        <w:t>,</w:t>
      </w:r>
    </w:p>
    <w:p w14:paraId="24EAD0BC" w14:textId="77777777" w:rsidR="00C11718" w:rsidRPr="00C11718" w:rsidRDefault="00C11718" w:rsidP="00C11718">
      <w:pPr>
        <w:pStyle w:val="NoSpacing"/>
        <w:rPr>
          <w:rFonts w:ascii="Century Gothic" w:hAnsi="Century Gothic" w:cs="Times New Roman"/>
          <w:b/>
        </w:rPr>
      </w:pPr>
    </w:p>
    <w:p w14:paraId="6A6BE60B" w14:textId="73715DA2" w:rsidR="00B505E6" w:rsidRDefault="00C7418E" w:rsidP="00B505E6">
      <w:pPr>
        <w:rPr>
          <w:rFonts w:ascii="Century Gothic" w:eastAsia="Times New Roman" w:hAnsi="Century Gothic" w:cs="Arial"/>
        </w:rPr>
      </w:pPr>
      <w:r w:rsidRPr="00C11718">
        <w:rPr>
          <w:rFonts w:ascii="Century Gothic" w:hAnsi="Century Gothic" w:cs="Times New Roman"/>
        </w:rPr>
        <w:t xml:space="preserve">The </w:t>
      </w:r>
      <w:r w:rsidRPr="00C11718">
        <w:rPr>
          <w:rFonts w:ascii="Century Gothic" w:hAnsi="Century Gothic" w:cs="Times New Roman"/>
          <w:highlight w:val="yellow"/>
        </w:rPr>
        <w:t>City/Town of __________</w:t>
      </w:r>
      <w:r w:rsidR="004659F6" w:rsidRPr="00C11718">
        <w:rPr>
          <w:rFonts w:ascii="Century Gothic" w:hAnsi="Century Gothic" w:cs="Times New Roman"/>
        </w:rPr>
        <w:t xml:space="preserve"> </w:t>
      </w:r>
      <w:r w:rsidR="00B505E6" w:rsidRPr="00B505E6">
        <w:rPr>
          <w:rFonts w:ascii="Century Gothic" w:eastAsia="Times New Roman" w:hAnsi="Century Gothic" w:cs="Arial"/>
        </w:rPr>
        <w:t>writes in strong support of the budget requests signed by Assembly Member Stephanie Nguyen and Senator Catherine Blakespear for additional funding in the amount of $400 million for probation and other services that are critical in the implementation of Proposition 36.</w:t>
      </w:r>
    </w:p>
    <w:p w14:paraId="70A871F5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</w:p>
    <w:p w14:paraId="48652BF5" w14:textId="1D6B2D9E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As you know, California </w:t>
      </w:r>
      <w:r w:rsidR="00DD2888">
        <w:rPr>
          <w:rFonts w:ascii="Century Gothic" w:eastAsia="Times New Roman" w:hAnsi="Century Gothic" w:cs="Arial"/>
        </w:rPr>
        <w:t>v</w:t>
      </w:r>
      <w:r w:rsidRPr="00B505E6">
        <w:rPr>
          <w:rFonts w:ascii="Century Gothic" w:eastAsia="Times New Roman" w:hAnsi="Century Gothic" w:cs="Arial"/>
        </w:rPr>
        <w:t xml:space="preserve">oters overwhelmingly passed Proposition 36 (2024), the </w:t>
      </w:r>
    </w:p>
    <w:p w14:paraId="6C54286C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Homelessness, Drug Addiction, and Theft Reduction Act. This important measure made </w:t>
      </w:r>
    </w:p>
    <w:p w14:paraId="739FAFF1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changes to drug and property theft crimes and created a new Treatment-Mandated </w:t>
      </w:r>
    </w:p>
    <w:p w14:paraId="502DA25E" w14:textId="77777777" w:rsid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>Felony to address the surge in retail theft and shoplifting.</w:t>
      </w:r>
    </w:p>
    <w:p w14:paraId="7BD3B8CF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</w:p>
    <w:p w14:paraId="01BAC6B2" w14:textId="5C225D4A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Funding to fully implement Proposition 36 is a top priority for </w:t>
      </w:r>
      <w:r>
        <w:rPr>
          <w:rFonts w:ascii="Century Gothic" w:eastAsia="Times New Roman" w:hAnsi="Century Gothic" w:cs="Arial"/>
        </w:rPr>
        <w:t>our city</w:t>
      </w:r>
      <w:r w:rsidRPr="00B505E6">
        <w:rPr>
          <w:rFonts w:ascii="Century Gothic" w:eastAsia="Times New Roman" w:hAnsi="Century Gothic" w:cs="Arial"/>
        </w:rPr>
        <w:t xml:space="preserve">. We are </w:t>
      </w:r>
    </w:p>
    <w:p w14:paraId="4945BA55" w14:textId="508414E6" w:rsid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>appreciative of the $115 million that was provided last year for the courts and</w:t>
      </w:r>
      <w:r>
        <w:rPr>
          <w:rFonts w:ascii="Century Gothic" w:eastAsia="Times New Roman" w:hAnsi="Century Gothic" w:cs="Arial"/>
        </w:rPr>
        <w:t xml:space="preserve"> </w:t>
      </w:r>
      <w:r w:rsidRPr="00B505E6">
        <w:rPr>
          <w:rFonts w:ascii="Century Gothic" w:eastAsia="Times New Roman" w:hAnsi="Century Gothic" w:cs="Arial"/>
        </w:rPr>
        <w:t>behavioral health. However, more funding is needed to actualize the will of the voters.</w:t>
      </w:r>
    </w:p>
    <w:p w14:paraId="510B7FB0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</w:p>
    <w:p w14:paraId="130A23A0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Specifically, we support the request for $400 million to address the services needed to </w:t>
      </w:r>
    </w:p>
    <w:p w14:paraId="07057550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help ensure that treatment, when accompanied by supervision can increase the </w:t>
      </w:r>
    </w:p>
    <w:p w14:paraId="77723CC6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chances of successful rehabilitation. These investments are necessary to expand service </w:t>
      </w:r>
    </w:p>
    <w:p w14:paraId="74927967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capacity, secure in-custody treatment, and allow for individualized planning and </w:t>
      </w:r>
    </w:p>
    <w:p w14:paraId="32485FD3" w14:textId="77777777" w:rsidR="00B505E6" w:rsidRP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 xml:space="preserve">monitoring for those in our communities. Absent real consequences and accountability, </w:t>
      </w:r>
    </w:p>
    <w:p w14:paraId="1D9101CA" w14:textId="12D51D29" w:rsidR="00B505E6" w:rsidRDefault="00B505E6" w:rsidP="00B505E6">
      <w:pPr>
        <w:rPr>
          <w:rFonts w:ascii="Century Gothic" w:eastAsia="Times New Roman" w:hAnsi="Century Gothic" w:cs="Arial"/>
        </w:rPr>
      </w:pPr>
      <w:r w:rsidRPr="00B505E6">
        <w:rPr>
          <w:rFonts w:ascii="Century Gothic" w:eastAsia="Times New Roman" w:hAnsi="Century Gothic" w:cs="Arial"/>
        </w:rPr>
        <w:t>local governments cannot maximize treatment success.</w:t>
      </w:r>
      <w:r w:rsidR="00DC3976">
        <w:rPr>
          <w:rFonts w:ascii="Century Gothic" w:eastAsia="Times New Roman" w:hAnsi="Century Gothic" w:cs="Arial"/>
        </w:rPr>
        <w:t xml:space="preserve"> </w:t>
      </w:r>
    </w:p>
    <w:p w14:paraId="012A7AE5" w14:textId="77777777" w:rsidR="00DC3976" w:rsidRDefault="00DC3976" w:rsidP="00B505E6">
      <w:pPr>
        <w:rPr>
          <w:rFonts w:ascii="Century Gothic" w:eastAsia="Times New Roman" w:hAnsi="Century Gothic" w:cs="Arial"/>
        </w:rPr>
      </w:pPr>
    </w:p>
    <w:p w14:paraId="3F19D401" w14:textId="3DD937BC" w:rsidR="00DC3976" w:rsidRPr="00DC3976" w:rsidRDefault="00DC3976" w:rsidP="00B505E6">
      <w:pPr>
        <w:rPr>
          <w:rFonts w:ascii="Century Gothic" w:eastAsia="Times New Roman" w:hAnsi="Century Gothic" w:cs="Arial"/>
          <w:b/>
          <w:bCs/>
          <w:u w:val="single"/>
        </w:rPr>
      </w:pPr>
      <w:r w:rsidRPr="00DC3976">
        <w:rPr>
          <w:rFonts w:ascii="Century Gothic" w:eastAsia="Times New Roman" w:hAnsi="Century Gothic" w:cs="Arial"/>
          <w:b/>
          <w:bCs/>
          <w:highlight w:val="yellow"/>
          <w:u w:val="single"/>
        </w:rPr>
        <w:t>INSERT CITY SPECIFIC REASONS FOR THIS PROP 36 FUNDING REQUEST</w:t>
      </w:r>
    </w:p>
    <w:p w14:paraId="3D1D59A2" w14:textId="77777777" w:rsidR="00C7418E" w:rsidRPr="00C11718" w:rsidRDefault="00C7418E" w:rsidP="00C7418E">
      <w:pPr>
        <w:rPr>
          <w:rFonts w:ascii="Century Gothic" w:hAnsi="Century Gothic" w:cs="Times New Roman"/>
        </w:rPr>
      </w:pPr>
    </w:p>
    <w:p w14:paraId="35D8FF89" w14:textId="2D61C809" w:rsidR="00B505E6" w:rsidRDefault="00C7418E" w:rsidP="00B505E6">
      <w:pPr>
        <w:rPr>
          <w:rFonts w:ascii="Century Gothic" w:eastAsia="Times New Roman" w:hAnsi="Century Gothic" w:cs="Arial"/>
        </w:rPr>
      </w:pPr>
      <w:r w:rsidRPr="00C11718">
        <w:rPr>
          <w:rFonts w:ascii="Century Gothic" w:hAnsi="Century Gothic" w:cs="Times New Roman"/>
        </w:rPr>
        <w:t xml:space="preserve">For these reasons, the </w:t>
      </w:r>
      <w:r w:rsidRPr="00C11718">
        <w:rPr>
          <w:rFonts w:ascii="Century Gothic" w:hAnsi="Century Gothic" w:cs="Times New Roman"/>
          <w:highlight w:val="yellow"/>
        </w:rPr>
        <w:t>City/Town of _______</w:t>
      </w:r>
      <w:r w:rsidR="00B505E6">
        <w:rPr>
          <w:rFonts w:ascii="Century Gothic" w:hAnsi="Century Gothic" w:cs="Times New Roman"/>
        </w:rPr>
        <w:t xml:space="preserve"> </w:t>
      </w:r>
      <w:r w:rsidR="00B505E6" w:rsidRPr="00B505E6">
        <w:rPr>
          <w:rFonts w:ascii="Century Gothic" w:eastAsia="Times New Roman" w:hAnsi="Century Gothic" w:cs="Arial"/>
        </w:rPr>
        <w:t>urges the Legislature to include this important funding in the final FY 2026-27 State Budget and continue the progress being made in addressing retail theft, shoplifting and other crime in our communities</w:t>
      </w:r>
      <w:r w:rsidR="00B505E6">
        <w:rPr>
          <w:rFonts w:ascii="Century Gothic" w:eastAsia="Times New Roman" w:hAnsi="Century Gothic" w:cs="Arial"/>
        </w:rPr>
        <w:t>.</w:t>
      </w:r>
    </w:p>
    <w:p w14:paraId="07B52DFE" w14:textId="09073E27" w:rsidR="00C7418E" w:rsidRPr="00C11718" w:rsidRDefault="00C7418E" w:rsidP="00C7418E">
      <w:pPr>
        <w:rPr>
          <w:rFonts w:ascii="Century Gothic" w:hAnsi="Century Gothic" w:cs="Times New Roman"/>
        </w:rPr>
      </w:pPr>
    </w:p>
    <w:p w14:paraId="4CB224FE" w14:textId="77777777" w:rsidR="00C7418E" w:rsidRPr="00C11718" w:rsidRDefault="00C7418E" w:rsidP="00C7418E">
      <w:pPr>
        <w:pStyle w:val="NoSpacing"/>
        <w:rPr>
          <w:rFonts w:ascii="Century Gothic" w:hAnsi="Century Gothic" w:cs="Times New Roman"/>
        </w:rPr>
      </w:pPr>
      <w:r w:rsidRPr="00C11718">
        <w:rPr>
          <w:rFonts w:ascii="Century Gothic" w:hAnsi="Century Gothic" w:cs="Times New Roman"/>
        </w:rPr>
        <w:t>Sincerely,</w:t>
      </w:r>
    </w:p>
    <w:p w14:paraId="6941F532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  <w:highlight w:val="yellow"/>
        </w:rPr>
      </w:pPr>
    </w:p>
    <w:p w14:paraId="22685F99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  <w:highlight w:val="yellow"/>
        </w:rPr>
      </w:pPr>
      <w:r w:rsidRPr="00C11718">
        <w:rPr>
          <w:rFonts w:ascii="Century Gothic" w:hAnsi="Century Gothic" w:cs="Times New Roman"/>
          <w:highlight w:val="yellow"/>
        </w:rPr>
        <w:t>NAME</w:t>
      </w:r>
    </w:p>
    <w:p w14:paraId="192841A8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  <w:highlight w:val="yellow"/>
        </w:rPr>
      </w:pPr>
      <w:r w:rsidRPr="00C11718">
        <w:rPr>
          <w:rFonts w:ascii="Century Gothic" w:hAnsi="Century Gothic" w:cs="Times New Roman"/>
          <w:highlight w:val="yellow"/>
        </w:rPr>
        <w:t>TITLE</w:t>
      </w:r>
    </w:p>
    <w:p w14:paraId="386B920A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</w:rPr>
      </w:pPr>
      <w:r w:rsidRPr="00C11718">
        <w:rPr>
          <w:rFonts w:ascii="Century Gothic" w:hAnsi="Century Gothic" w:cs="Times New Roman"/>
          <w:highlight w:val="yellow"/>
        </w:rPr>
        <w:t>CITY/TOWN of ______________</w:t>
      </w:r>
    </w:p>
    <w:p w14:paraId="11CE5277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</w:rPr>
      </w:pPr>
    </w:p>
    <w:p w14:paraId="333E67FD" w14:textId="77777777" w:rsidR="00C7418E" w:rsidRPr="00C11718" w:rsidRDefault="00C7418E" w:rsidP="00C7418E">
      <w:pPr>
        <w:pStyle w:val="NoSpacing"/>
        <w:jc w:val="both"/>
        <w:rPr>
          <w:rFonts w:ascii="Century Gothic" w:hAnsi="Century Gothic" w:cs="Times New Roman"/>
          <w:highlight w:val="yellow"/>
        </w:rPr>
      </w:pPr>
      <w:r w:rsidRPr="00C11718">
        <w:rPr>
          <w:rFonts w:ascii="Century Gothic" w:hAnsi="Century Gothic" w:cs="Times New Roman"/>
        </w:rPr>
        <w:t xml:space="preserve">cc. </w:t>
      </w:r>
      <w:r w:rsidRPr="00C11718">
        <w:rPr>
          <w:rFonts w:ascii="Century Gothic" w:hAnsi="Century Gothic" w:cs="Times New Roman"/>
        </w:rPr>
        <w:tab/>
      </w:r>
      <w:r w:rsidRPr="00C11718">
        <w:rPr>
          <w:rFonts w:ascii="Century Gothic" w:hAnsi="Century Gothic" w:cs="Times New Roman"/>
          <w:highlight w:val="yellow"/>
        </w:rPr>
        <w:t xml:space="preserve">Your Senator &amp; Assembly Member </w:t>
      </w:r>
      <w:r w:rsidRPr="00C11718">
        <w:rPr>
          <w:rFonts w:ascii="Century Gothic" w:hAnsi="Century Gothic" w:cs="Times New Roman"/>
          <w:highlight w:val="yellow"/>
        </w:rPr>
        <w:tab/>
      </w:r>
    </w:p>
    <w:p w14:paraId="7C2816B2" w14:textId="77777777" w:rsidR="00C7418E" w:rsidRPr="00C11718" w:rsidRDefault="00C7418E" w:rsidP="00C7418E">
      <w:pPr>
        <w:pStyle w:val="NoSpacing"/>
        <w:ind w:firstLine="720"/>
        <w:jc w:val="both"/>
        <w:rPr>
          <w:rFonts w:ascii="Century Gothic" w:hAnsi="Century Gothic" w:cs="Times New Roman"/>
        </w:rPr>
      </w:pPr>
      <w:r w:rsidRPr="00C11718">
        <w:rPr>
          <w:rFonts w:ascii="Century Gothic" w:hAnsi="Century Gothic" w:cs="Times New Roman"/>
          <w:highlight w:val="yellow"/>
        </w:rPr>
        <w:t>Your League Regional Public Affairs Manager (via email)</w:t>
      </w:r>
    </w:p>
    <w:p w14:paraId="28FB96F0" w14:textId="48890526" w:rsidR="00C7418E" w:rsidRPr="00C11718" w:rsidRDefault="00C7418E" w:rsidP="00C7418E">
      <w:pPr>
        <w:pStyle w:val="NoSpacing"/>
        <w:ind w:firstLine="720"/>
        <w:jc w:val="both"/>
        <w:rPr>
          <w:rFonts w:ascii="Century Gothic" w:hAnsi="Century Gothic" w:cs="Times New Roman"/>
        </w:rPr>
      </w:pPr>
      <w:r w:rsidRPr="00C11718">
        <w:rPr>
          <w:rFonts w:ascii="Century Gothic" w:hAnsi="Century Gothic" w:cs="Times New Roman"/>
        </w:rPr>
        <w:t xml:space="preserve">League of California Cities, </w:t>
      </w:r>
      <w:hyperlink r:id="rId9" w:history="1">
        <w:r w:rsidRPr="00C11718">
          <w:rPr>
            <w:rStyle w:val="Hyperlink"/>
            <w:rFonts w:ascii="Century Gothic" w:hAnsi="Century Gothic" w:cs="Times New Roman"/>
          </w:rPr>
          <w:t>cityletters@cacities.org</w:t>
        </w:r>
      </w:hyperlink>
    </w:p>
    <w:p w14:paraId="56DA3ACB" w14:textId="77777777" w:rsidR="00E55C2E" w:rsidRPr="004659F6" w:rsidRDefault="00E55C2E" w:rsidP="00C7418E">
      <w:pPr>
        <w:pStyle w:val="NoSpacing"/>
        <w:rPr>
          <w:rFonts w:eastAsia="Arial Unicode MS" w:cs="Times New Roman"/>
          <w:sz w:val="24"/>
          <w:szCs w:val="24"/>
        </w:rPr>
      </w:pPr>
    </w:p>
    <w:sectPr w:rsidR="00E55C2E" w:rsidRPr="004659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2AD9"/>
    <w:multiLevelType w:val="hybridMultilevel"/>
    <w:tmpl w:val="36CCBC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AA1E4B"/>
    <w:multiLevelType w:val="hybridMultilevel"/>
    <w:tmpl w:val="E56602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8B4EA1"/>
    <w:multiLevelType w:val="hybridMultilevel"/>
    <w:tmpl w:val="CAFA75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6238219">
    <w:abstractNumId w:val="2"/>
  </w:num>
  <w:num w:numId="2" w16cid:durableId="2039113285">
    <w:abstractNumId w:val="0"/>
  </w:num>
  <w:num w:numId="3" w16cid:durableId="607397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20F"/>
    <w:rsid w:val="000A6623"/>
    <w:rsid w:val="000A68A7"/>
    <w:rsid w:val="001014DF"/>
    <w:rsid w:val="00101E65"/>
    <w:rsid w:val="001769B7"/>
    <w:rsid w:val="00194418"/>
    <w:rsid w:val="001A25D6"/>
    <w:rsid w:val="001A40D6"/>
    <w:rsid w:val="001C4EB7"/>
    <w:rsid w:val="001E2E04"/>
    <w:rsid w:val="002314BA"/>
    <w:rsid w:val="002643DD"/>
    <w:rsid w:val="00270A98"/>
    <w:rsid w:val="0027424D"/>
    <w:rsid w:val="00292869"/>
    <w:rsid w:val="002A060C"/>
    <w:rsid w:val="002E3392"/>
    <w:rsid w:val="002F158F"/>
    <w:rsid w:val="003209C3"/>
    <w:rsid w:val="003423A2"/>
    <w:rsid w:val="003C5B60"/>
    <w:rsid w:val="003D0EAF"/>
    <w:rsid w:val="003E0F35"/>
    <w:rsid w:val="004349E7"/>
    <w:rsid w:val="004625A7"/>
    <w:rsid w:val="004659F6"/>
    <w:rsid w:val="00492C7D"/>
    <w:rsid w:val="004A24ED"/>
    <w:rsid w:val="004A6EEC"/>
    <w:rsid w:val="004E413B"/>
    <w:rsid w:val="005633F9"/>
    <w:rsid w:val="0058410E"/>
    <w:rsid w:val="0060644A"/>
    <w:rsid w:val="00607729"/>
    <w:rsid w:val="00614D6B"/>
    <w:rsid w:val="00650D5B"/>
    <w:rsid w:val="006A77D0"/>
    <w:rsid w:val="006B1001"/>
    <w:rsid w:val="006B75C9"/>
    <w:rsid w:val="006C7676"/>
    <w:rsid w:val="00712E6F"/>
    <w:rsid w:val="007211B2"/>
    <w:rsid w:val="0072220F"/>
    <w:rsid w:val="00764893"/>
    <w:rsid w:val="007D3A1E"/>
    <w:rsid w:val="007F5AE4"/>
    <w:rsid w:val="008072F0"/>
    <w:rsid w:val="00811BDE"/>
    <w:rsid w:val="00834591"/>
    <w:rsid w:val="00840268"/>
    <w:rsid w:val="008519F2"/>
    <w:rsid w:val="00860B30"/>
    <w:rsid w:val="008A13D9"/>
    <w:rsid w:val="008B4B9F"/>
    <w:rsid w:val="008C0496"/>
    <w:rsid w:val="008E4B8E"/>
    <w:rsid w:val="009114FD"/>
    <w:rsid w:val="00951E47"/>
    <w:rsid w:val="00955F26"/>
    <w:rsid w:val="0099245A"/>
    <w:rsid w:val="009F251F"/>
    <w:rsid w:val="00A31D27"/>
    <w:rsid w:val="00A5387E"/>
    <w:rsid w:val="00A936FB"/>
    <w:rsid w:val="00AB5EA8"/>
    <w:rsid w:val="00AF21A7"/>
    <w:rsid w:val="00AF3BD4"/>
    <w:rsid w:val="00B07F1D"/>
    <w:rsid w:val="00B13C20"/>
    <w:rsid w:val="00B318C9"/>
    <w:rsid w:val="00B505E6"/>
    <w:rsid w:val="00B56804"/>
    <w:rsid w:val="00B66F80"/>
    <w:rsid w:val="00B9140F"/>
    <w:rsid w:val="00BA7F07"/>
    <w:rsid w:val="00C03D6B"/>
    <w:rsid w:val="00C11718"/>
    <w:rsid w:val="00C7418E"/>
    <w:rsid w:val="00CB2872"/>
    <w:rsid w:val="00CC6DE7"/>
    <w:rsid w:val="00D53DE0"/>
    <w:rsid w:val="00D73643"/>
    <w:rsid w:val="00D75A50"/>
    <w:rsid w:val="00D96164"/>
    <w:rsid w:val="00DC3976"/>
    <w:rsid w:val="00DD08E3"/>
    <w:rsid w:val="00DD2888"/>
    <w:rsid w:val="00E55C2E"/>
    <w:rsid w:val="00E606F8"/>
    <w:rsid w:val="00E91A4B"/>
    <w:rsid w:val="00EC0685"/>
    <w:rsid w:val="00EF1FF7"/>
    <w:rsid w:val="00F43CB5"/>
    <w:rsid w:val="00F55EB8"/>
    <w:rsid w:val="00F676DB"/>
    <w:rsid w:val="00F70A34"/>
    <w:rsid w:val="00F75440"/>
    <w:rsid w:val="00FC645D"/>
    <w:rsid w:val="00FF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A15E3"/>
  <w15:docId w15:val="{F0752E01-D0EC-4ACA-A7B2-BEE7CE3D7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4B8E"/>
    <w:pPr>
      <w:ind w:left="720"/>
      <w:contextualSpacing/>
    </w:pPr>
  </w:style>
  <w:style w:type="paragraph" w:styleId="NoSpacing">
    <w:name w:val="No Spacing"/>
    <w:uiPriority w:val="1"/>
    <w:qFormat/>
    <w:rsid w:val="001014DF"/>
  </w:style>
  <w:style w:type="character" w:styleId="Hyperlink">
    <w:name w:val="Hyperlink"/>
    <w:basedOn w:val="DefaultParagraphFont"/>
    <w:uiPriority w:val="99"/>
    <w:unhideWhenUsed/>
    <w:rsid w:val="00AF3BD4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4A24ED"/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A24ED"/>
    <w:rPr>
      <w:rFonts w:ascii="Calibri" w:hAnsi="Calibri"/>
      <w:szCs w:val="21"/>
    </w:rPr>
  </w:style>
  <w:style w:type="paragraph" w:customStyle="1" w:styleId="Default">
    <w:name w:val="Default"/>
    <w:rsid w:val="008519F2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11718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C11718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B568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8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TYLETTERS@CACITIES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sscott@calcities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jvoorhis@calcities.or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\\lccfs01\shares\common\LEGISLTV\BILLS\Templates\cityletters@ca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78400-AE2D-4C50-8EB1-9941F237E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Ellen Powell</dc:creator>
  <cp:lastModifiedBy>Serena Scott</cp:lastModifiedBy>
  <cp:revision>4</cp:revision>
  <cp:lastPrinted>2013-04-17T00:59:00Z</cp:lastPrinted>
  <dcterms:created xsi:type="dcterms:W3CDTF">2026-04-14T21:24:00Z</dcterms:created>
  <dcterms:modified xsi:type="dcterms:W3CDTF">2026-04-14T21:36:00Z</dcterms:modified>
</cp:coreProperties>
</file>