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6329" w14:textId="62882AF6" w:rsidR="003C5087" w:rsidRPr="004165AA" w:rsidRDefault="004D6A45" w:rsidP="00552C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65AA">
        <w:rPr>
          <w:rFonts w:ascii="Arial" w:hAnsi="Arial" w:cs="Arial"/>
          <w:b/>
          <w:bCs/>
          <w:sz w:val="28"/>
          <w:szCs w:val="28"/>
          <w:u w:val="single"/>
        </w:rPr>
        <w:t xml:space="preserve">Sample </w:t>
      </w:r>
      <w:r w:rsidR="00552C1E" w:rsidRPr="004165AA">
        <w:rPr>
          <w:rFonts w:ascii="Arial" w:hAnsi="Arial" w:cs="Arial"/>
          <w:b/>
          <w:bCs/>
          <w:sz w:val="28"/>
          <w:szCs w:val="28"/>
          <w:u w:val="single"/>
        </w:rPr>
        <w:t xml:space="preserve">Resolution to Oppose </w:t>
      </w:r>
      <w:r w:rsidR="009A1A82" w:rsidRPr="004165AA">
        <w:rPr>
          <w:rFonts w:ascii="Arial" w:hAnsi="Arial" w:cs="Arial"/>
          <w:b/>
          <w:bCs/>
          <w:sz w:val="28"/>
          <w:szCs w:val="28"/>
          <w:u w:val="single"/>
        </w:rPr>
        <w:t xml:space="preserve">Initiative </w:t>
      </w:r>
      <w:r w:rsidR="00CD2CE4">
        <w:rPr>
          <w:rFonts w:ascii="Arial" w:hAnsi="Arial" w:cs="Arial"/>
          <w:b/>
          <w:bCs/>
          <w:sz w:val="28"/>
          <w:szCs w:val="28"/>
          <w:u w:val="single"/>
        </w:rPr>
        <w:t>#</w:t>
      </w:r>
      <w:r w:rsidR="009A1A82" w:rsidRPr="004165AA">
        <w:rPr>
          <w:rFonts w:ascii="Arial" w:hAnsi="Arial" w:cs="Arial"/>
          <w:b/>
          <w:bCs/>
          <w:sz w:val="28"/>
          <w:szCs w:val="28"/>
          <w:u w:val="single"/>
        </w:rPr>
        <w:t>21-0042A1</w:t>
      </w:r>
    </w:p>
    <w:p w14:paraId="01D8A826" w14:textId="10420A89" w:rsidR="00836986" w:rsidRPr="004165AA" w:rsidRDefault="00552C1E" w:rsidP="00552C1E">
      <w:pPr>
        <w:rPr>
          <w:rFonts w:ascii="Arial" w:hAnsi="Arial" w:cs="Arial"/>
          <w:sz w:val="24"/>
          <w:szCs w:val="24"/>
        </w:rPr>
      </w:pPr>
      <w:proofErr w:type="gramStart"/>
      <w:r w:rsidRPr="004165AA">
        <w:rPr>
          <w:rFonts w:ascii="Arial" w:hAnsi="Arial" w:cs="Arial"/>
          <w:b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Pr="004165AA">
        <w:rPr>
          <w:rFonts w:ascii="Arial" w:hAnsi="Arial" w:cs="Arial"/>
          <w:sz w:val="24"/>
          <w:szCs w:val="24"/>
        </w:rPr>
        <w:t xml:space="preserve"> </w:t>
      </w:r>
      <w:r w:rsidR="00311A22" w:rsidRPr="004165AA">
        <w:rPr>
          <w:rFonts w:ascii="Arial" w:hAnsi="Arial" w:cs="Arial"/>
          <w:sz w:val="24"/>
          <w:szCs w:val="24"/>
        </w:rPr>
        <w:t xml:space="preserve">an </w:t>
      </w:r>
      <w:r w:rsidR="00324AB0" w:rsidRPr="004165AA">
        <w:rPr>
          <w:rFonts w:ascii="Arial" w:hAnsi="Arial" w:cs="Arial"/>
          <w:sz w:val="24"/>
          <w:szCs w:val="24"/>
        </w:rPr>
        <w:t>association representing California’s wealthiest corporations</w:t>
      </w:r>
      <w:r w:rsidR="00601FCD" w:rsidRPr="004165AA">
        <w:rPr>
          <w:rFonts w:ascii="Arial" w:hAnsi="Arial" w:cs="Arial"/>
          <w:sz w:val="24"/>
          <w:szCs w:val="24"/>
        </w:rPr>
        <w:t xml:space="preserve"> </w:t>
      </w:r>
      <w:r w:rsidR="00D84B37" w:rsidRPr="004165AA">
        <w:rPr>
          <w:rFonts w:ascii="Arial" w:hAnsi="Arial" w:cs="Arial"/>
          <w:sz w:val="24"/>
          <w:szCs w:val="24"/>
        </w:rPr>
        <w:t>is spending</w:t>
      </w:r>
      <w:r w:rsidR="000010F5" w:rsidRPr="004165AA">
        <w:rPr>
          <w:rFonts w:ascii="Arial" w:hAnsi="Arial" w:cs="Arial"/>
          <w:sz w:val="24"/>
          <w:szCs w:val="24"/>
        </w:rPr>
        <w:t xml:space="preserve"> tens of</w:t>
      </w:r>
      <w:r w:rsidR="00D84B37" w:rsidRPr="004165AA">
        <w:rPr>
          <w:rFonts w:ascii="Arial" w:hAnsi="Arial" w:cs="Arial"/>
          <w:sz w:val="24"/>
          <w:szCs w:val="24"/>
        </w:rPr>
        <w:t xml:space="preserve"> millions</w:t>
      </w:r>
      <w:r w:rsidR="000010F5" w:rsidRPr="004165AA">
        <w:rPr>
          <w:rFonts w:ascii="Arial" w:hAnsi="Arial" w:cs="Arial"/>
          <w:sz w:val="24"/>
          <w:szCs w:val="24"/>
        </w:rPr>
        <w:t xml:space="preserve"> of dollars</w:t>
      </w:r>
      <w:r w:rsidR="00D84B37" w:rsidRPr="004165AA">
        <w:rPr>
          <w:rFonts w:ascii="Arial" w:hAnsi="Arial" w:cs="Arial"/>
          <w:sz w:val="24"/>
          <w:szCs w:val="24"/>
        </w:rPr>
        <w:t xml:space="preserve"> to p</w:t>
      </w:r>
      <w:r w:rsidR="000010F5" w:rsidRPr="004165AA">
        <w:rPr>
          <w:rFonts w:ascii="Arial" w:hAnsi="Arial" w:cs="Arial"/>
          <w:sz w:val="24"/>
          <w:szCs w:val="24"/>
        </w:rPr>
        <w:t>romote</w:t>
      </w:r>
      <w:r w:rsidR="00D84B37" w:rsidRPr="004165AA">
        <w:rPr>
          <w:rFonts w:ascii="Arial" w:hAnsi="Arial" w:cs="Arial"/>
          <w:sz w:val="24"/>
          <w:szCs w:val="24"/>
        </w:rPr>
        <w:t xml:space="preserve"> </w:t>
      </w:r>
      <w:r w:rsidR="00324AB0" w:rsidRPr="004165AA">
        <w:rPr>
          <w:rFonts w:ascii="Arial" w:hAnsi="Arial" w:cs="Arial"/>
          <w:sz w:val="24"/>
          <w:szCs w:val="24"/>
        </w:rPr>
        <w:t>a deceptive</w:t>
      </w:r>
      <w:r w:rsidR="004B184F">
        <w:rPr>
          <w:rFonts w:ascii="Arial" w:hAnsi="Arial" w:cs="Arial"/>
          <w:sz w:val="24"/>
          <w:szCs w:val="24"/>
        </w:rPr>
        <w:t xml:space="preserve"> ballot measure currently eligible for the</w:t>
      </w:r>
      <w:r w:rsidR="00324AB0" w:rsidRPr="004165AA">
        <w:rPr>
          <w:rFonts w:ascii="Arial" w:hAnsi="Arial" w:cs="Arial"/>
          <w:sz w:val="24"/>
          <w:szCs w:val="24"/>
        </w:rPr>
        <w:t xml:space="preserve"> </w:t>
      </w:r>
      <w:r w:rsidR="000010F5" w:rsidRPr="004165AA">
        <w:rPr>
          <w:rFonts w:ascii="Arial" w:hAnsi="Arial" w:cs="Arial"/>
          <w:sz w:val="24"/>
          <w:szCs w:val="24"/>
        </w:rPr>
        <w:t xml:space="preserve">November 2024 statewide </w:t>
      </w:r>
      <w:r w:rsidR="004B184F">
        <w:rPr>
          <w:rFonts w:ascii="Arial" w:hAnsi="Arial" w:cs="Arial"/>
          <w:sz w:val="24"/>
          <w:szCs w:val="24"/>
        </w:rPr>
        <w:t>ballot</w:t>
      </w:r>
      <w:r w:rsidR="00324AB0" w:rsidRPr="004165AA">
        <w:rPr>
          <w:rFonts w:ascii="Arial" w:hAnsi="Arial" w:cs="Arial"/>
          <w:sz w:val="24"/>
          <w:szCs w:val="24"/>
        </w:rPr>
        <w:t>; and</w:t>
      </w:r>
    </w:p>
    <w:p w14:paraId="02973086" w14:textId="0787A9C6" w:rsidR="00B56F1D" w:rsidRPr="004165AA" w:rsidRDefault="00B56F1D" w:rsidP="00B56F1D">
      <w:pPr>
        <w:rPr>
          <w:rFonts w:ascii="Arial" w:hAnsi="Arial" w:cs="Arial"/>
          <w:sz w:val="24"/>
          <w:szCs w:val="24"/>
        </w:rPr>
      </w:pPr>
      <w:proofErr w:type="gramStart"/>
      <w:r w:rsidRPr="004165AA">
        <w:rPr>
          <w:rFonts w:ascii="Arial" w:hAnsi="Arial" w:cs="Arial"/>
          <w:b/>
          <w:bCs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Pr="004165AA">
        <w:rPr>
          <w:rFonts w:ascii="Arial" w:hAnsi="Arial" w:cs="Arial"/>
          <w:sz w:val="24"/>
          <w:szCs w:val="24"/>
        </w:rPr>
        <w:t xml:space="preserve"> the measure creates constitutional loopholes that allow corporations to pay far less than their fair share for the impacts they have on our communities, </w:t>
      </w:r>
      <w:r>
        <w:rPr>
          <w:rFonts w:ascii="Arial" w:hAnsi="Arial" w:cs="Arial"/>
          <w:sz w:val="24"/>
          <w:szCs w:val="24"/>
        </w:rPr>
        <w:t>which could force residents and taxpayers to pay more to maintain services</w:t>
      </w:r>
      <w:r w:rsidRPr="004165AA">
        <w:rPr>
          <w:rFonts w:ascii="Arial" w:hAnsi="Arial" w:cs="Arial"/>
          <w:sz w:val="24"/>
          <w:szCs w:val="24"/>
        </w:rPr>
        <w:t>; and</w:t>
      </w:r>
    </w:p>
    <w:p w14:paraId="3486F772" w14:textId="3EAB3A47" w:rsidR="000010F5" w:rsidRPr="004165AA" w:rsidRDefault="000010F5" w:rsidP="00552C1E">
      <w:pPr>
        <w:rPr>
          <w:rFonts w:ascii="Arial" w:hAnsi="Arial" w:cs="Arial"/>
          <w:sz w:val="24"/>
          <w:szCs w:val="24"/>
        </w:rPr>
      </w:pPr>
      <w:proofErr w:type="gramStart"/>
      <w:r w:rsidRPr="004165AA">
        <w:rPr>
          <w:rFonts w:ascii="Arial" w:hAnsi="Arial" w:cs="Arial"/>
          <w:b/>
          <w:bCs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Pr="004165AA">
        <w:rPr>
          <w:rFonts w:ascii="Arial" w:hAnsi="Arial" w:cs="Arial"/>
          <w:sz w:val="24"/>
          <w:szCs w:val="24"/>
        </w:rPr>
        <w:t xml:space="preserve"> the </w:t>
      </w:r>
      <w:r w:rsidR="00FF5872">
        <w:rPr>
          <w:rFonts w:ascii="Arial" w:hAnsi="Arial" w:cs="Arial"/>
          <w:sz w:val="24"/>
          <w:szCs w:val="24"/>
        </w:rPr>
        <w:t>measure</w:t>
      </w:r>
      <w:r w:rsidR="008941D6">
        <w:rPr>
          <w:rFonts w:ascii="Arial" w:hAnsi="Arial" w:cs="Arial"/>
          <w:sz w:val="24"/>
          <w:szCs w:val="24"/>
        </w:rPr>
        <w:t xml:space="preserve"> </w:t>
      </w:r>
      <w:r w:rsidR="004B184F">
        <w:rPr>
          <w:rFonts w:ascii="Arial" w:hAnsi="Arial" w:cs="Arial"/>
          <w:sz w:val="24"/>
          <w:szCs w:val="24"/>
        </w:rPr>
        <w:t xml:space="preserve">threatens </w:t>
      </w:r>
      <w:r w:rsidRPr="004165AA">
        <w:rPr>
          <w:rFonts w:ascii="Arial" w:hAnsi="Arial" w:cs="Arial"/>
          <w:sz w:val="24"/>
          <w:szCs w:val="24"/>
        </w:rPr>
        <w:t xml:space="preserve">billions of dollars </w:t>
      </w:r>
      <w:r w:rsidR="004B184F">
        <w:rPr>
          <w:rFonts w:ascii="Arial" w:hAnsi="Arial" w:cs="Arial"/>
          <w:sz w:val="24"/>
          <w:szCs w:val="24"/>
        </w:rPr>
        <w:t xml:space="preserve">every year in local government funding for services like </w:t>
      </w:r>
      <w:r w:rsidRPr="004165AA">
        <w:rPr>
          <w:rFonts w:ascii="Arial" w:hAnsi="Arial" w:cs="Arial"/>
          <w:sz w:val="24"/>
          <w:szCs w:val="24"/>
        </w:rPr>
        <w:t>fire and emergency response, law enforcement, affordable housing, services to support homeless residents, mental health services, and more; and</w:t>
      </w:r>
      <w:r w:rsidR="00E5520B">
        <w:rPr>
          <w:rFonts w:ascii="Arial" w:hAnsi="Arial" w:cs="Arial"/>
          <w:sz w:val="24"/>
          <w:szCs w:val="24"/>
        </w:rPr>
        <w:t xml:space="preserve"> </w:t>
      </w:r>
    </w:p>
    <w:p w14:paraId="39D77219" w14:textId="6C05CF6D" w:rsidR="00E5520B" w:rsidRDefault="00E5520B" w:rsidP="00552C1E">
      <w:pPr>
        <w:rPr>
          <w:rFonts w:ascii="Arial" w:hAnsi="Arial" w:cs="Arial"/>
          <w:b/>
          <w:sz w:val="24"/>
          <w:szCs w:val="24"/>
        </w:rPr>
      </w:pPr>
      <w:r w:rsidRPr="004165AA">
        <w:rPr>
          <w:rFonts w:ascii="Arial" w:hAnsi="Arial" w:cs="Arial"/>
          <w:b/>
          <w:bCs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 xml:space="preserve">, </w:t>
      </w:r>
      <w:r w:rsidR="00FE0D7C" w:rsidRPr="00FE0D7C">
        <w:rPr>
          <w:rFonts w:ascii="Arial" w:hAnsi="Arial" w:cs="Arial"/>
          <w:b/>
          <w:bCs/>
          <w:sz w:val="24"/>
          <w:szCs w:val="24"/>
          <w:highlight w:val="yellow"/>
        </w:rPr>
        <w:t xml:space="preserve">IF AVAILABLE, </w:t>
      </w:r>
      <w:r w:rsidRPr="00FE0D7C">
        <w:rPr>
          <w:rFonts w:ascii="Arial" w:hAnsi="Arial" w:cs="Arial"/>
          <w:b/>
          <w:bCs/>
          <w:sz w:val="24"/>
          <w:szCs w:val="24"/>
          <w:highlight w:val="yellow"/>
        </w:rPr>
        <w:t xml:space="preserve">PLEASE CITE SPECIFIC FISCAL AND LEVEL OF SERVICE IMPACTS TO YOUR CITY THAT </w:t>
      </w:r>
      <w:r w:rsidR="007D037D" w:rsidRPr="00FE0D7C">
        <w:rPr>
          <w:rFonts w:ascii="Arial" w:hAnsi="Arial" w:cs="Arial"/>
          <w:b/>
          <w:bCs/>
          <w:sz w:val="24"/>
          <w:szCs w:val="24"/>
          <w:highlight w:val="yellow"/>
        </w:rPr>
        <w:t>COULD</w:t>
      </w:r>
      <w:r w:rsidRPr="00FE0D7C">
        <w:rPr>
          <w:rFonts w:ascii="Arial" w:hAnsi="Arial" w:cs="Arial"/>
          <w:b/>
          <w:bCs/>
          <w:sz w:val="24"/>
          <w:szCs w:val="24"/>
          <w:highlight w:val="yellow"/>
        </w:rPr>
        <w:t xml:space="preserve"> RESULT FROM THIS INITIATIVE.</w:t>
      </w:r>
    </w:p>
    <w:p w14:paraId="77A76BC0" w14:textId="14130C9C" w:rsidR="00601FCD" w:rsidRDefault="00601FCD" w:rsidP="00552C1E">
      <w:pPr>
        <w:rPr>
          <w:rFonts w:ascii="Arial" w:hAnsi="Arial" w:cs="Arial"/>
          <w:sz w:val="24"/>
          <w:szCs w:val="24"/>
        </w:rPr>
      </w:pPr>
      <w:proofErr w:type="gramStart"/>
      <w:r w:rsidRPr="004165AA">
        <w:rPr>
          <w:rFonts w:ascii="Arial" w:hAnsi="Arial" w:cs="Arial"/>
          <w:b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Pr="004165AA">
        <w:rPr>
          <w:rFonts w:ascii="Arial" w:hAnsi="Arial" w:cs="Arial"/>
          <w:sz w:val="24"/>
          <w:szCs w:val="24"/>
        </w:rPr>
        <w:t xml:space="preserve"> the measure </w:t>
      </w:r>
      <w:r w:rsidR="00D4398C">
        <w:rPr>
          <w:rFonts w:ascii="Arial" w:hAnsi="Arial" w:cs="Arial"/>
          <w:sz w:val="24"/>
          <w:szCs w:val="24"/>
        </w:rPr>
        <w:t xml:space="preserve">is an attack on voters’ rights, containing </w:t>
      </w:r>
      <w:r w:rsidRPr="004165AA">
        <w:rPr>
          <w:rFonts w:ascii="Arial" w:hAnsi="Arial" w:cs="Arial"/>
          <w:sz w:val="24"/>
          <w:szCs w:val="24"/>
        </w:rPr>
        <w:t>undemocratic provisions that would make it more difficult for local voters to pass measures to fund services</w:t>
      </w:r>
      <w:r w:rsidR="00D4398C">
        <w:rPr>
          <w:rFonts w:ascii="Arial" w:hAnsi="Arial" w:cs="Arial"/>
          <w:sz w:val="24"/>
          <w:szCs w:val="24"/>
        </w:rPr>
        <w:t xml:space="preserve">, provisions that retroactively cancel measures </w:t>
      </w:r>
      <w:r w:rsidR="009C75BD">
        <w:rPr>
          <w:rFonts w:ascii="Arial" w:hAnsi="Arial" w:cs="Arial"/>
          <w:sz w:val="24"/>
          <w:szCs w:val="24"/>
        </w:rPr>
        <w:t xml:space="preserve">recently </w:t>
      </w:r>
      <w:r w:rsidR="00D4398C">
        <w:rPr>
          <w:rFonts w:ascii="Arial" w:hAnsi="Arial" w:cs="Arial"/>
          <w:sz w:val="24"/>
          <w:szCs w:val="24"/>
        </w:rPr>
        <w:t xml:space="preserve">passed by voters, and provisions that prevent voters from passing </w:t>
      </w:r>
      <w:r w:rsidRPr="004165AA">
        <w:rPr>
          <w:rFonts w:ascii="Arial" w:hAnsi="Arial" w:cs="Arial"/>
          <w:sz w:val="24"/>
          <w:szCs w:val="24"/>
        </w:rPr>
        <w:t xml:space="preserve">advisory measures </w:t>
      </w:r>
      <w:r w:rsidR="00D4398C">
        <w:rPr>
          <w:rFonts w:ascii="Arial" w:hAnsi="Arial" w:cs="Arial"/>
          <w:sz w:val="24"/>
          <w:szCs w:val="24"/>
        </w:rPr>
        <w:t xml:space="preserve">that </w:t>
      </w:r>
      <w:r w:rsidRPr="004165AA">
        <w:rPr>
          <w:rFonts w:ascii="Arial" w:hAnsi="Arial" w:cs="Arial"/>
          <w:sz w:val="24"/>
          <w:szCs w:val="24"/>
        </w:rPr>
        <w:t>provide direction on how they want their local tax dollars spent; and</w:t>
      </w:r>
    </w:p>
    <w:p w14:paraId="3386FAE6" w14:textId="560D91F4" w:rsidR="009C75BD" w:rsidRPr="00FF5872" w:rsidRDefault="009C75BD" w:rsidP="00FF5872">
      <w:pPr>
        <w:tabs>
          <w:tab w:val="left" w:pos="819"/>
          <w:tab w:val="left" w:pos="820"/>
        </w:tabs>
        <w:spacing w:before="120" w:after="120"/>
        <w:ind w:right="477"/>
        <w:rPr>
          <w:rFonts w:ascii="Arial" w:hAnsi="Arial" w:cs="Arial"/>
          <w:sz w:val="24"/>
          <w:szCs w:val="24"/>
        </w:rPr>
      </w:pPr>
      <w:proofErr w:type="gramStart"/>
      <w:r w:rsidRPr="00FF5872">
        <w:rPr>
          <w:rFonts w:ascii="Arial" w:hAnsi="Arial" w:cs="Arial"/>
          <w:b/>
          <w:bCs/>
          <w:sz w:val="24"/>
          <w:szCs w:val="24"/>
        </w:rPr>
        <w:t>WHEREAS</w:t>
      </w:r>
      <w:r w:rsidRPr="00FF5872">
        <w:rPr>
          <w:rFonts w:ascii="Arial" w:hAnsi="Arial" w:cs="Arial"/>
          <w:sz w:val="24"/>
          <w:szCs w:val="24"/>
        </w:rPr>
        <w:t>,</w:t>
      </w:r>
      <w:proofErr w:type="gramEnd"/>
      <w:r w:rsidRPr="00FF5872">
        <w:rPr>
          <w:rFonts w:ascii="Arial" w:hAnsi="Arial" w:cs="Arial"/>
          <w:sz w:val="24"/>
          <w:szCs w:val="24"/>
        </w:rPr>
        <w:t xml:space="preserve"> </w:t>
      </w:r>
      <w:r w:rsidR="00FF5872" w:rsidRPr="00FF5872">
        <w:rPr>
          <w:rFonts w:ascii="Arial" w:hAnsi="Arial" w:cs="Arial"/>
          <w:sz w:val="24"/>
          <w:szCs w:val="24"/>
        </w:rPr>
        <w:t>t</w:t>
      </w:r>
      <w:r w:rsidRPr="00FF5872">
        <w:rPr>
          <w:rFonts w:ascii="Arial" w:hAnsi="Arial" w:cs="Arial"/>
          <w:sz w:val="24"/>
          <w:szCs w:val="24"/>
        </w:rPr>
        <w:t>he measure contains intentionally restrictive language that will encourage hundreds of frivolous lawsuits against cities and local governments – costing taxpayers many millions and stopping investments</w:t>
      </w:r>
      <w:r w:rsidRPr="00FF5872">
        <w:rPr>
          <w:rFonts w:ascii="Arial" w:hAnsi="Arial" w:cs="Arial"/>
          <w:spacing w:val="-2"/>
          <w:sz w:val="24"/>
          <w:szCs w:val="24"/>
        </w:rPr>
        <w:t xml:space="preserve"> </w:t>
      </w:r>
      <w:r w:rsidRPr="00FF5872">
        <w:rPr>
          <w:rFonts w:ascii="Arial" w:hAnsi="Arial" w:cs="Arial"/>
          <w:sz w:val="24"/>
          <w:szCs w:val="24"/>
        </w:rPr>
        <w:t>in vital</w:t>
      </w:r>
      <w:r w:rsidRPr="00FF5872">
        <w:rPr>
          <w:rFonts w:ascii="Arial" w:hAnsi="Arial" w:cs="Arial"/>
          <w:spacing w:val="-2"/>
          <w:sz w:val="24"/>
          <w:szCs w:val="24"/>
        </w:rPr>
        <w:t xml:space="preserve"> local </w:t>
      </w:r>
      <w:r w:rsidRPr="00FF5872">
        <w:rPr>
          <w:rFonts w:ascii="Arial" w:hAnsi="Arial" w:cs="Arial"/>
          <w:sz w:val="24"/>
          <w:szCs w:val="24"/>
        </w:rPr>
        <w:t>services; and</w:t>
      </w:r>
    </w:p>
    <w:p w14:paraId="6E7A7D56" w14:textId="7BFF3131" w:rsidR="00552C1E" w:rsidRDefault="00552C1E" w:rsidP="00552C1E">
      <w:pPr>
        <w:rPr>
          <w:rFonts w:ascii="Arial" w:hAnsi="Arial" w:cs="Arial"/>
          <w:sz w:val="24"/>
          <w:szCs w:val="24"/>
        </w:rPr>
      </w:pPr>
      <w:proofErr w:type="gramStart"/>
      <w:r w:rsidRPr="004165AA">
        <w:rPr>
          <w:rFonts w:ascii="Arial" w:hAnsi="Arial" w:cs="Arial"/>
          <w:b/>
          <w:sz w:val="24"/>
          <w:szCs w:val="24"/>
        </w:rPr>
        <w:t>WHEREAS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Pr="004165AA">
        <w:rPr>
          <w:rFonts w:ascii="Arial" w:hAnsi="Arial" w:cs="Arial"/>
          <w:sz w:val="24"/>
          <w:szCs w:val="24"/>
        </w:rPr>
        <w:t xml:space="preserve"> the measure </w:t>
      </w:r>
      <w:r w:rsidR="00D4398C">
        <w:rPr>
          <w:rFonts w:ascii="Arial" w:hAnsi="Arial" w:cs="Arial"/>
          <w:sz w:val="24"/>
          <w:szCs w:val="24"/>
        </w:rPr>
        <w:t>would</w:t>
      </w:r>
      <w:r w:rsidR="00D4398C" w:rsidRPr="004165AA">
        <w:rPr>
          <w:rFonts w:ascii="Arial" w:hAnsi="Arial" w:cs="Arial"/>
          <w:sz w:val="24"/>
          <w:szCs w:val="24"/>
        </w:rPr>
        <w:t xml:space="preserve"> </w:t>
      </w:r>
      <w:r w:rsidR="00484E11" w:rsidRPr="004165AA">
        <w:rPr>
          <w:rFonts w:ascii="Arial" w:hAnsi="Arial" w:cs="Arial"/>
          <w:sz w:val="24"/>
          <w:szCs w:val="24"/>
        </w:rPr>
        <w:t xml:space="preserve">make </w:t>
      </w:r>
      <w:r w:rsidRPr="004165AA">
        <w:rPr>
          <w:rFonts w:ascii="Arial" w:hAnsi="Arial" w:cs="Arial"/>
          <w:sz w:val="24"/>
          <w:szCs w:val="24"/>
        </w:rPr>
        <w:t>it much more difficult for state and local regulators to issue fines and levies on corporations that violate laws intended to protect our environment, public health and safety, and our neighborhoods</w:t>
      </w:r>
      <w:r w:rsidR="00DA5752" w:rsidRPr="004165AA">
        <w:rPr>
          <w:rFonts w:ascii="Arial" w:hAnsi="Arial" w:cs="Arial"/>
          <w:sz w:val="24"/>
          <w:szCs w:val="24"/>
        </w:rPr>
        <w:t>; and</w:t>
      </w:r>
    </w:p>
    <w:p w14:paraId="6257E92F" w14:textId="68D0E7C6" w:rsidR="009C75BD" w:rsidRPr="004165AA" w:rsidRDefault="009C75BD" w:rsidP="00552C1E">
      <w:pPr>
        <w:rPr>
          <w:rFonts w:ascii="Arial" w:hAnsi="Arial" w:cs="Arial"/>
          <w:sz w:val="24"/>
          <w:szCs w:val="24"/>
        </w:rPr>
      </w:pPr>
      <w:r w:rsidRPr="00FF5872"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the measure is opposed by hundreds of local governments, teachers, firefighters, working families and local elected officials. </w:t>
      </w:r>
    </w:p>
    <w:p w14:paraId="0794BC45" w14:textId="755BB833" w:rsidR="00377238" w:rsidRPr="004165AA" w:rsidRDefault="00377238" w:rsidP="00377238">
      <w:pPr>
        <w:rPr>
          <w:rFonts w:ascii="Arial" w:hAnsi="Arial" w:cs="Arial"/>
          <w:sz w:val="24"/>
          <w:szCs w:val="24"/>
        </w:rPr>
      </w:pPr>
      <w:r w:rsidRPr="004165AA">
        <w:rPr>
          <w:rFonts w:ascii="Arial" w:hAnsi="Arial" w:cs="Arial"/>
          <w:b/>
          <w:bCs/>
          <w:sz w:val="24"/>
          <w:szCs w:val="24"/>
        </w:rPr>
        <w:t>THEREFORE, BE IT RESOLVED</w:t>
      </w:r>
      <w:r w:rsidRPr="004165AA">
        <w:rPr>
          <w:rFonts w:ascii="Arial" w:hAnsi="Arial" w:cs="Arial"/>
          <w:sz w:val="24"/>
          <w:szCs w:val="24"/>
        </w:rPr>
        <w:t xml:space="preserve"> that the </w:t>
      </w:r>
      <w:r w:rsidR="007E15F6" w:rsidRPr="004165AA">
        <w:rPr>
          <w:rFonts w:ascii="Arial" w:hAnsi="Arial" w:cs="Arial"/>
          <w:sz w:val="24"/>
          <w:szCs w:val="24"/>
          <w:highlight w:val="yellow"/>
        </w:rPr>
        <w:t>City</w:t>
      </w:r>
      <w:r w:rsidR="003961A8" w:rsidRPr="004165AA">
        <w:rPr>
          <w:rFonts w:ascii="Arial" w:hAnsi="Arial" w:cs="Arial"/>
          <w:sz w:val="24"/>
          <w:szCs w:val="24"/>
          <w:highlight w:val="yellow"/>
        </w:rPr>
        <w:t>/Town</w:t>
      </w:r>
      <w:r w:rsidRPr="004165A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875B8" w:rsidRPr="004165AA">
        <w:rPr>
          <w:rFonts w:ascii="Arial" w:hAnsi="Arial" w:cs="Arial"/>
          <w:sz w:val="24"/>
          <w:szCs w:val="24"/>
          <w:highlight w:val="yellow"/>
        </w:rPr>
        <w:t>of [NAME</w:t>
      </w:r>
      <w:r w:rsidR="005D28BA" w:rsidRPr="004165AA">
        <w:rPr>
          <w:rFonts w:ascii="Arial" w:hAnsi="Arial" w:cs="Arial"/>
          <w:sz w:val="24"/>
          <w:szCs w:val="24"/>
        </w:rPr>
        <w:t>]</w:t>
      </w:r>
      <w:r w:rsidR="002875B8" w:rsidRPr="004165AA">
        <w:rPr>
          <w:rFonts w:ascii="Arial" w:hAnsi="Arial" w:cs="Arial"/>
          <w:sz w:val="24"/>
          <w:szCs w:val="24"/>
        </w:rPr>
        <w:t xml:space="preserve"> </w:t>
      </w:r>
      <w:r w:rsidRPr="004165AA">
        <w:rPr>
          <w:rFonts w:ascii="Arial" w:hAnsi="Arial" w:cs="Arial"/>
          <w:sz w:val="24"/>
          <w:szCs w:val="24"/>
        </w:rPr>
        <w:t xml:space="preserve">opposes </w:t>
      </w:r>
      <w:r w:rsidR="005B1FD6" w:rsidRPr="005B1FD6">
        <w:rPr>
          <w:rFonts w:ascii="Arial" w:hAnsi="Arial" w:cs="Arial"/>
          <w:sz w:val="24"/>
          <w:szCs w:val="24"/>
        </w:rPr>
        <w:t>Initiative #21-</w:t>
      </w:r>
      <w:proofErr w:type="gramStart"/>
      <w:r w:rsidR="005B1FD6" w:rsidRPr="005B1FD6">
        <w:rPr>
          <w:rFonts w:ascii="Arial" w:hAnsi="Arial" w:cs="Arial"/>
          <w:sz w:val="24"/>
          <w:szCs w:val="24"/>
        </w:rPr>
        <w:t>0042A1</w:t>
      </w:r>
      <w:r w:rsidR="002875B8" w:rsidRPr="004165AA">
        <w:rPr>
          <w:rFonts w:ascii="Arial" w:hAnsi="Arial" w:cs="Arial"/>
          <w:sz w:val="24"/>
          <w:szCs w:val="24"/>
        </w:rPr>
        <w:t>;</w:t>
      </w:r>
      <w:proofErr w:type="gramEnd"/>
    </w:p>
    <w:p w14:paraId="6CC7DBA0" w14:textId="7AAC3B74" w:rsidR="00377238" w:rsidRPr="004165AA" w:rsidRDefault="007E15F6" w:rsidP="00552C1E">
      <w:pPr>
        <w:rPr>
          <w:rFonts w:ascii="Arial" w:hAnsi="Arial" w:cs="Arial"/>
          <w:sz w:val="24"/>
          <w:szCs w:val="24"/>
        </w:rPr>
      </w:pPr>
      <w:r w:rsidRPr="004165AA">
        <w:rPr>
          <w:rFonts w:ascii="Arial" w:hAnsi="Arial" w:cs="Arial"/>
          <w:b/>
          <w:bCs/>
          <w:sz w:val="24"/>
          <w:szCs w:val="24"/>
        </w:rPr>
        <w:t xml:space="preserve">BE IT </w:t>
      </w:r>
      <w:proofErr w:type="gramStart"/>
      <w:r w:rsidRPr="004165AA">
        <w:rPr>
          <w:rFonts w:ascii="Arial" w:hAnsi="Arial" w:cs="Arial"/>
          <w:b/>
          <w:bCs/>
          <w:sz w:val="24"/>
          <w:szCs w:val="24"/>
        </w:rPr>
        <w:t>FURTHER RESOLVED</w:t>
      </w:r>
      <w:r w:rsidRPr="004165AA">
        <w:rPr>
          <w:rFonts w:ascii="Arial" w:hAnsi="Arial" w:cs="Arial"/>
          <w:sz w:val="24"/>
          <w:szCs w:val="24"/>
        </w:rPr>
        <w:t>,</w:t>
      </w:r>
      <w:proofErr w:type="gramEnd"/>
      <w:r w:rsidR="00377238" w:rsidRPr="004165AA">
        <w:rPr>
          <w:rFonts w:ascii="Arial" w:hAnsi="Arial" w:cs="Arial"/>
          <w:sz w:val="24"/>
          <w:szCs w:val="24"/>
        </w:rPr>
        <w:t xml:space="preserve"> that the </w:t>
      </w:r>
      <w:r w:rsidRPr="004165AA">
        <w:rPr>
          <w:rFonts w:ascii="Arial" w:hAnsi="Arial" w:cs="Arial"/>
          <w:sz w:val="24"/>
          <w:szCs w:val="24"/>
          <w:highlight w:val="yellow"/>
        </w:rPr>
        <w:t>City</w:t>
      </w:r>
      <w:r w:rsidR="003961A8" w:rsidRPr="004165AA">
        <w:rPr>
          <w:rFonts w:ascii="Arial" w:hAnsi="Arial" w:cs="Arial"/>
          <w:sz w:val="24"/>
          <w:szCs w:val="24"/>
          <w:highlight w:val="yellow"/>
        </w:rPr>
        <w:t>/Town</w:t>
      </w:r>
      <w:r w:rsidRPr="004165AA">
        <w:rPr>
          <w:rFonts w:ascii="Arial" w:hAnsi="Arial" w:cs="Arial"/>
          <w:sz w:val="24"/>
          <w:szCs w:val="24"/>
          <w:highlight w:val="yellow"/>
        </w:rPr>
        <w:t xml:space="preserve"> of [NAME]</w:t>
      </w:r>
      <w:r w:rsidRPr="004165AA">
        <w:rPr>
          <w:rFonts w:ascii="Arial" w:hAnsi="Arial" w:cs="Arial"/>
          <w:sz w:val="24"/>
          <w:szCs w:val="24"/>
        </w:rPr>
        <w:t xml:space="preserve"> </w:t>
      </w:r>
      <w:r w:rsidR="00377238" w:rsidRPr="004165AA">
        <w:rPr>
          <w:rFonts w:ascii="Arial" w:hAnsi="Arial" w:cs="Arial"/>
          <w:sz w:val="24"/>
          <w:szCs w:val="24"/>
        </w:rPr>
        <w:t xml:space="preserve">will join </w:t>
      </w:r>
      <w:r w:rsidR="00D7513A" w:rsidRPr="004165AA">
        <w:rPr>
          <w:rFonts w:ascii="Arial" w:hAnsi="Arial" w:cs="Arial"/>
          <w:sz w:val="24"/>
          <w:szCs w:val="24"/>
        </w:rPr>
        <w:t xml:space="preserve">the </w:t>
      </w:r>
      <w:r w:rsidR="00441139">
        <w:rPr>
          <w:rFonts w:ascii="Arial" w:hAnsi="Arial" w:cs="Arial"/>
          <w:sz w:val="24"/>
          <w:szCs w:val="24"/>
        </w:rPr>
        <w:t>“</w:t>
      </w:r>
      <w:r w:rsidR="005B1FD6">
        <w:rPr>
          <w:rFonts w:ascii="Arial" w:hAnsi="Arial" w:cs="Arial"/>
          <w:sz w:val="24"/>
          <w:szCs w:val="24"/>
        </w:rPr>
        <w:t>Stop</w:t>
      </w:r>
      <w:r w:rsidR="00441139">
        <w:rPr>
          <w:rFonts w:ascii="Arial" w:hAnsi="Arial" w:cs="Arial"/>
          <w:sz w:val="24"/>
          <w:szCs w:val="24"/>
        </w:rPr>
        <w:t xml:space="preserve"> the Corporate Tax Trick” coalition</w:t>
      </w:r>
      <w:r w:rsidRPr="004165AA">
        <w:rPr>
          <w:rFonts w:ascii="Arial" w:hAnsi="Arial" w:cs="Arial"/>
          <w:sz w:val="24"/>
          <w:szCs w:val="24"/>
        </w:rPr>
        <w:t xml:space="preserve">, a growing coalition of </w:t>
      </w:r>
      <w:r w:rsidR="0047655E" w:rsidRPr="004165AA">
        <w:rPr>
          <w:rFonts w:ascii="Arial" w:hAnsi="Arial" w:cs="Arial"/>
          <w:sz w:val="24"/>
          <w:szCs w:val="24"/>
        </w:rPr>
        <w:t>public safety, education, labor, local government</w:t>
      </w:r>
      <w:r w:rsidR="00FA4E6A" w:rsidRPr="004165AA">
        <w:rPr>
          <w:rFonts w:ascii="Arial" w:hAnsi="Arial" w:cs="Arial"/>
          <w:sz w:val="24"/>
          <w:szCs w:val="24"/>
        </w:rPr>
        <w:t>,</w:t>
      </w:r>
      <w:r w:rsidR="0047655E" w:rsidRPr="004165AA">
        <w:rPr>
          <w:rFonts w:ascii="Arial" w:hAnsi="Arial" w:cs="Arial"/>
          <w:sz w:val="24"/>
          <w:szCs w:val="24"/>
        </w:rPr>
        <w:t xml:space="preserve"> and infrastructure groups </w:t>
      </w:r>
      <w:r w:rsidR="00265E79" w:rsidRPr="004165AA">
        <w:rPr>
          <w:rFonts w:ascii="Arial" w:hAnsi="Arial" w:cs="Arial"/>
          <w:sz w:val="24"/>
          <w:szCs w:val="24"/>
        </w:rPr>
        <w:t xml:space="preserve">throughout the state. </w:t>
      </w:r>
    </w:p>
    <w:p w14:paraId="321FC40C" w14:textId="33308830" w:rsidR="00377238" w:rsidRPr="004165AA" w:rsidRDefault="00552C1E" w:rsidP="00552C1E">
      <w:pPr>
        <w:rPr>
          <w:rFonts w:ascii="Arial" w:hAnsi="Arial" w:cs="Arial"/>
          <w:sz w:val="24"/>
          <w:szCs w:val="24"/>
        </w:rPr>
      </w:pPr>
      <w:r w:rsidRPr="004165AA">
        <w:rPr>
          <w:rFonts w:ascii="Arial" w:hAnsi="Arial" w:cs="Arial"/>
          <w:sz w:val="24"/>
          <w:szCs w:val="24"/>
        </w:rPr>
        <w:t xml:space="preserve">We direct staff to email a copy of this adopted resolution to </w:t>
      </w:r>
      <w:r w:rsidR="005D28BA" w:rsidRPr="004165AA">
        <w:rPr>
          <w:rFonts w:ascii="Arial" w:hAnsi="Arial" w:cs="Arial"/>
          <w:sz w:val="24"/>
          <w:szCs w:val="24"/>
        </w:rPr>
        <w:t xml:space="preserve">the </w:t>
      </w:r>
      <w:r w:rsidR="008D3B16" w:rsidRPr="004165AA">
        <w:rPr>
          <w:rFonts w:ascii="Arial" w:hAnsi="Arial" w:cs="Arial"/>
          <w:sz w:val="24"/>
          <w:szCs w:val="24"/>
        </w:rPr>
        <w:t>League of California Cities</w:t>
      </w:r>
      <w:r w:rsidR="00DD0EB7" w:rsidRPr="004165AA">
        <w:rPr>
          <w:rFonts w:ascii="Arial" w:hAnsi="Arial" w:cs="Arial"/>
          <w:sz w:val="24"/>
          <w:szCs w:val="24"/>
        </w:rPr>
        <w:t xml:space="preserve"> at </w:t>
      </w:r>
      <w:r w:rsidR="003A2C33" w:rsidRPr="004165AA">
        <w:rPr>
          <w:rFonts w:ascii="Arial" w:hAnsi="Arial" w:cs="Arial"/>
          <w:sz w:val="24"/>
          <w:szCs w:val="24"/>
        </w:rPr>
        <w:t>BallotMeasures</w:t>
      </w:r>
      <w:r w:rsidR="008D3B16" w:rsidRPr="004165AA">
        <w:rPr>
          <w:rFonts w:ascii="Arial" w:hAnsi="Arial" w:cs="Arial"/>
          <w:sz w:val="24"/>
          <w:szCs w:val="24"/>
        </w:rPr>
        <w:t>@calcities.org</w:t>
      </w:r>
      <w:r w:rsidR="00DD0EB7" w:rsidRPr="004165AA">
        <w:rPr>
          <w:rFonts w:ascii="Arial" w:hAnsi="Arial" w:cs="Arial"/>
          <w:sz w:val="24"/>
          <w:szCs w:val="24"/>
        </w:rPr>
        <w:t>.</w:t>
      </w:r>
    </w:p>
    <w:p w14:paraId="6FA4DE80" w14:textId="478B7C29" w:rsidR="00552C1E" w:rsidRPr="004165AA" w:rsidRDefault="00552C1E" w:rsidP="00552C1E">
      <w:pPr>
        <w:rPr>
          <w:rFonts w:ascii="Arial" w:hAnsi="Arial" w:cs="Arial"/>
        </w:rPr>
      </w:pPr>
      <w:r w:rsidRPr="004165AA">
        <w:rPr>
          <w:rFonts w:ascii="Arial" w:hAnsi="Arial" w:cs="Arial"/>
          <w:b/>
          <w:bCs/>
          <w:sz w:val="24"/>
          <w:szCs w:val="24"/>
        </w:rPr>
        <w:t>PASSED, APPROVED, AND ADOPTED</w:t>
      </w:r>
      <w:r w:rsidRPr="004165AA">
        <w:rPr>
          <w:rFonts w:ascii="Arial" w:hAnsi="Arial" w:cs="Arial"/>
          <w:sz w:val="24"/>
          <w:szCs w:val="24"/>
        </w:rPr>
        <w:t xml:space="preserve"> this day _____ of _____, 202</w:t>
      </w:r>
      <w:r w:rsidR="003961A8" w:rsidRPr="004165AA">
        <w:rPr>
          <w:rFonts w:ascii="Arial" w:hAnsi="Arial" w:cs="Arial"/>
          <w:sz w:val="24"/>
          <w:szCs w:val="24"/>
        </w:rPr>
        <w:t>3</w:t>
      </w:r>
      <w:r w:rsidRPr="004165AA">
        <w:rPr>
          <w:rFonts w:ascii="Arial" w:hAnsi="Arial" w:cs="Arial"/>
          <w:sz w:val="24"/>
          <w:szCs w:val="24"/>
        </w:rPr>
        <w:t>.</w:t>
      </w:r>
    </w:p>
    <w:sectPr w:rsidR="00552C1E" w:rsidRPr="0041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971"/>
    <w:multiLevelType w:val="hybridMultilevel"/>
    <w:tmpl w:val="85F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536C"/>
    <w:multiLevelType w:val="hybridMultilevel"/>
    <w:tmpl w:val="530EA026"/>
    <w:lvl w:ilvl="0" w:tplc="579082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8909B58">
      <w:numFmt w:val="bullet"/>
      <w:lvlText w:val="•"/>
      <w:lvlJc w:val="left"/>
      <w:pPr>
        <w:ind w:left="1694" w:hanging="361"/>
      </w:pPr>
      <w:rPr>
        <w:lang w:val="en-US" w:eastAsia="en-US" w:bidi="ar-SA"/>
      </w:rPr>
    </w:lvl>
    <w:lvl w:ilvl="2" w:tplc="0F62A1B2">
      <w:numFmt w:val="bullet"/>
      <w:lvlText w:val="•"/>
      <w:lvlJc w:val="left"/>
      <w:pPr>
        <w:ind w:left="2568" w:hanging="361"/>
      </w:pPr>
      <w:rPr>
        <w:lang w:val="en-US" w:eastAsia="en-US" w:bidi="ar-SA"/>
      </w:rPr>
    </w:lvl>
    <w:lvl w:ilvl="3" w:tplc="A9CA34BE">
      <w:numFmt w:val="bullet"/>
      <w:lvlText w:val="•"/>
      <w:lvlJc w:val="left"/>
      <w:pPr>
        <w:ind w:left="3442" w:hanging="361"/>
      </w:pPr>
      <w:rPr>
        <w:lang w:val="en-US" w:eastAsia="en-US" w:bidi="ar-SA"/>
      </w:rPr>
    </w:lvl>
    <w:lvl w:ilvl="4" w:tplc="EC3EB92C">
      <w:numFmt w:val="bullet"/>
      <w:lvlText w:val="•"/>
      <w:lvlJc w:val="left"/>
      <w:pPr>
        <w:ind w:left="4316" w:hanging="361"/>
      </w:pPr>
      <w:rPr>
        <w:lang w:val="en-US" w:eastAsia="en-US" w:bidi="ar-SA"/>
      </w:rPr>
    </w:lvl>
    <w:lvl w:ilvl="5" w:tplc="6D24839A">
      <w:numFmt w:val="bullet"/>
      <w:lvlText w:val="•"/>
      <w:lvlJc w:val="left"/>
      <w:pPr>
        <w:ind w:left="5190" w:hanging="361"/>
      </w:pPr>
      <w:rPr>
        <w:lang w:val="en-US" w:eastAsia="en-US" w:bidi="ar-SA"/>
      </w:rPr>
    </w:lvl>
    <w:lvl w:ilvl="6" w:tplc="2924B1DC">
      <w:numFmt w:val="bullet"/>
      <w:lvlText w:val="•"/>
      <w:lvlJc w:val="left"/>
      <w:pPr>
        <w:ind w:left="6064" w:hanging="361"/>
      </w:pPr>
      <w:rPr>
        <w:lang w:val="en-US" w:eastAsia="en-US" w:bidi="ar-SA"/>
      </w:rPr>
    </w:lvl>
    <w:lvl w:ilvl="7" w:tplc="DBB68E4A">
      <w:numFmt w:val="bullet"/>
      <w:lvlText w:val="•"/>
      <w:lvlJc w:val="left"/>
      <w:pPr>
        <w:ind w:left="6938" w:hanging="361"/>
      </w:pPr>
      <w:rPr>
        <w:lang w:val="en-US" w:eastAsia="en-US" w:bidi="ar-SA"/>
      </w:rPr>
    </w:lvl>
    <w:lvl w:ilvl="8" w:tplc="1C3CA704">
      <w:numFmt w:val="bullet"/>
      <w:lvlText w:val="•"/>
      <w:lvlJc w:val="left"/>
      <w:pPr>
        <w:ind w:left="7812" w:hanging="361"/>
      </w:pPr>
      <w:rPr>
        <w:lang w:val="en-US" w:eastAsia="en-US" w:bidi="ar-SA"/>
      </w:rPr>
    </w:lvl>
  </w:abstractNum>
  <w:abstractNum w:abstractNumId="2" w15:restartNumberingAfterBreak="0">
    <w:nsid w:val="74884499"/>
    <w:multiLevelType w:val="hybridMultilevel"/>
    <w:tmpl w:val="71D09B8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2007247197">
    <w:abstractNumId w:val="0"/>
  </w:num>
  <w:num w:numId="2" w16cid:durableId="1989750188">
    <w:abstractNumId w:val="1"/>
  </w:num>
  <w:num w:numId="3" w16cid:durableId="46289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E"/>
    <w:rsid w:val="000010F5"/>
    <w:rsid w:val="0002492E"/>
    <w:rsid w:val="00045878"/>
    <w:rsid w:val="00051468"/>
    <w:rsid w:val="000671B3"/>
    <w:rsid w:val="000F00C7"/>
    <w:rsid w:val="000F2947"/>
    <w:rsid w:val="000F2A40"/>
    <w:rsid w:val="001B04C1"/>
    <w:rsid w:val="001F487B"/>
    <w:rsid w:val="00265E79"/>
    <w:rsid w:val="002713AE"/>
    <w:rsid w:val="002875B8"/>
    <w:rsid w:val="002C3C90"/>
    <w:rsid w:val="002F6C7C"/>
    <w:rsid w:val="00311A22"/>
    <w:rsid w:val="00324AB0"/>
    <w:rsid w:val="003611DB"/>
    <w:rsid w:val="003659E7"/>
    <w:rsid w:val="00377238"/>
    <w:rsid w:val="003961A8"/>
    <w:rsid w:val="003A2C33"/>
    <w:rsid w:val="003C5087"/>
    <w:rsid w:val="004165AA"/>
    <w:rsid w:val="00441139"/>
    <w:rsid w:val="0047655E"/>
    <w:rsid w:val="00484E11"/>
    <w:rsid w:val="00484E2C"/>
    <w:rsid w:val="00495E12"/>
    <w:rsid w:val="004A240C"/>
    <w:rsid w:val="004B184F"/>
    <w:rsid w:val="004D6A45"/>
    <w:rsid w:val="00552C1E"/>
    <w:rsid w:val="00572B86"/>
    <w:rsid w:val="00573F18"/>
    <w:rsid w:val="005B1FD6"/>
    <w:rsid w:val="005D28BA"/>
    <w:rsid w:val="005D476C"/>
    <w:rsid w:val="00601FCD"/>
    <w:rsid w:val="006B72C7"/>
    <w:rsid w:val="006F5B59"/>
    <w:rsid w:val="007A29EA"/>
    <w:rsid w:val="007D037D"/>
    <w:rsid w:val="007E15F6"/>
    <w:rsid w:val="00836986"/>
    <w:rsid w:val="008941D6"/>
    <w:rsid w:val="008D3B16"/>
    <w:rsid w:val="008E12F5"/>
    <w:rsid w:val="008F5D69"/>
    <w:rsid w:val="009A1A82"/>
    <w:rsid w:val="009A2224"/>
    <w:rsid w:val="009C39F4"/>
    <w:rsid w:val="009C75BD"/>
    <w:rsid w:val="00A90522"/>
    <w:rsid w:val="00AF30D1"/>
    <w:rsid w:val="00B32C61"/>
    <w:rsid w:val="00B56F1D"/>
    <w:rsid w:val="00C20470"/>
    <w:rsid w:val="00C20CD3"/>
    <w:rsid w:val="00CD2CE4"/>
    <w:rsid w:val="00D140DD"/>
    <w:rsid w:val="00D4398C"/>
    <w:rsid w:val="00D7220C"/>
    <w:rsid w:val="00D7513A"/>
    <w:rsid w:val="00D84B37"/>
    <w:rsid w:val="00DA5752"/>
    <w:rsid w:val="00DA576F"/>
    <w:rsid w:val="00DB7AFC"/>
    <w:rsid w:val="00DC7CC8"/>
    <w:rsid w:val="00DD0EB7"/>
    <w:rsid w:val="00E03BCB"/>
    <w:rsid w:val="00E5520B"/>
    <w:rsid w:val="00E65223"/>
    <w:rsid w:val="00E86223"/>
    <w:rsid w:val="00E91D6E"/>
    <w:rsid w:val="00EF3849"/>
    <w:rsid w:val="00F038A7"/>
    <w:rsid w:val="00F27A17"/>
    <w:rsid w:val="00F55AB9"/>
    <w:rsid w:val="00FA4E6A"/>
    <w:rsid w:val="00FB4E15"/>
    <w:rsid w:val="00FE0D7C"/>
    <w:rsid w:val="00FF5872"/>
    <w:rsid w:val="12C17D1B"/>
    <w:rsid w:val="2C55B38E"/>
    <w:rsid w:val="3774716D"/>
    <w:rsid w:val="4BD6CF2D"/>
    <w:rsid w:val="5BF5A124"/>
    <w:rsid w:val="5EC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6053B"/>
  <w15:chartTrackingRefBased/>
  <w15:docId w15:val="{641D8C1D-A90E-441B-9ACD-39F5B9A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D6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C75BD"/>
    <w:pPr>
      <w:widowControl w:val="0"/>
      <w:autoSpaceDE w:val="0"/>
      <w:autoSpaceDN w:val="0"/>
      <w:spacing w:before="117" w:after="0" w:line="240" w:lineRule="auto"/>
      <w:ind w:left="820" w:right="561" w:hanging="361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McCauley</dc:creator>
  <cp:keywords/>
  <dc:description/>
  <cp:lastModifiedBy>Amanda Cadelago</cp:lastModifiedBy>
  <cp:revision>2</cp:revision>
  <dcterms:created xsi:type="dcterms:W3CDTF">2024-01-11T00:57:00Z</dcterms:created>
  <dcterms:modified xsi:type="dcterms:W3CDTF">2024-01-11T00:57:00Z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2bf243b75fec927e05e8ae9c856e3a6b47f00af60270f0872ab59b6d171b3cd0</vt:lpwstr>
  </property>
</Properties>
</file>