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5B14" w14:textId="7F61017D" w:rsidR="003713E2" w:rsidRDefault="003713E2" w:rsidP="00AC7DA3">
      <w:pPr>
        <w:pStyle w:val="BodyText"/>
        <w:jc w:val="center"/>
        <w:rPr>
          <w:highlight w:val="yellow"/>
        </w:rPr>
      </w:pPr>
      <w:r>
        <w:rPr>
          <w:highlight w:val="yellow"/>
        </w:rPr>
        <w:t>Please send letter</w:t>
      </w:r>
      <w:r w:rsidR="00457C13">
        <w:rPr>
          <w:highlight w:val="yellow"/>
        </w:rPr>
        <w:t>s</w:t>
      </w:r>
      <w:r>
        <w:rPr>
          <w:highlight w:val="yellow"/>
        </w:rPr>
        <w:t xml:space="preserve"> to:</w:t>
      </w:r>
    </w:p>
    <w:p w14:paraId="1F845BD6" w14:textId="77777777" w:rsidR="003D38CF" w:rsidRDefault="003D38CF" w:rsidP="003D38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</w:p>
    <w:p w14:paraId="16805D00" w14:textId="236CC9BF" w:rsidR="003D38CF" w:rsidRDefault="003D38CF" w:rsidP="003D38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  <w:sectPr w:rsidR="003D38CF" w:rsidSect="004E49ED">
          <w:headerReference w:type="default" r:id="rId6"/>
          <w:pgSz w:w="12240" w:h="15840"/>
          <w:pgMar w:top="1440" w:right="1440" w:bottom="1440" w:left="1440" w:header="333" w:footer="0" w:gutter="0"/>
          <w:cols w:space="720"/>
        </w:sectPr>
      </w:pPr>
    </w:p>
    <w:p w14:paraId="2F24E3E9" w14:textId="77777777" w:rsidR="00457C13" w:rsidRPr="00F53627" w:rsidRDefault="00457C13" w:rsidP="003D38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0"/>
          <w:szCs w:val="20"/>
        </w:rPr>
      </w:pPr>
      <w:r w:rsidRPr="00F53627">
        <w:rPr>
          <w:rStyle w:val="normaltextrun"/>
          <w:rFonts w:ascii="Century Gothic" w:hAnsi="Century Gothic" w:cs="Segoe UI"/>
          <w:sz w:val="20"/>
          <w:szCs w:val="20"/>
        </w:rPr>
        <w:t xml:space="preserve">Senator Nancy Skinner, Chair, </w:t>
      </w:r>
    </w:p>
    <w:p w14:paraId="35482D40" w14:textId="77777777" w:rsidR="00457C13" w:rsidRPr="00F53627" w:rsidRDefault="00457C13" w:rsidP="003D38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0"/>
          <w:szCs w:val="20"/>
        </w:rPr>
      </w:pPr>
      <w:r w:rsidRPr="00F53627">
        <w:rPr>
          <w:rFonts w:ascii="Century Gothic" w:hAnsi="Century Gothic" w:cstheme="minorHAnsi"/>
          <w:color w:val="000000" w:themeColor="text1"/>
          <w:sz w:val="20"/>
          <w:szCs w:val="20"/>
        </w:rPr>
        <w:t>Senate Budget and Fiscal Review Committee</w:t>
      </w:r>
    </w:p>
    <w:p w14:paraId="2CFCAE4B" w14:textId="77777777" w:rsidR="00457C13" w:rsidRPr="00F53627" w:rsidRDefault="00F53627" w:rsidP="003D38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0"/>
          <w:szCs w:val="20"/>
        </w:rPr>
      </w:pPr>
      <w:hyperlink r:id="rId7" w:history="1">
        <w:r w:rsidR="00457C13" w:rsidRPr="00F53627">
          <w:rPr>
            <w:rStyle w:val="Hyperlink"/>
            <w:rFonts w:ascii="Century Gothic" w:hAnsi="Century Gothic" w:cs="Segoe UI"/>
            <w:sz w:val="20"/>
            <w:szCs w:val="20"/>
          </w:rPr>
          <w:t>senator.skinner@senate.ca.gov</w:t>
        </w:r>
      </w:hyperlink>
      <w:r w:rsidR="00457C13" w:rsidRPr="00F53627">
        <w:rPr>
          <w:rStyle w:val="normaltextrun"/>
          <w:rFonts w:ascii="Century Gothic" w:hAnsi="Century Gothic" w:cs="Segoe UI"/>
          <w:sz w:val="20"/>
          <w:szCs w:val="20"/>
        </w:rPr>
        <w:t xml:space="preserve"> </w:t>
      </w:r>
    </w:p>
    <w:p w14:paraId="56DB2C58" w14:textId="77777777" w:rsidR="003D38CF" w:rsidRPr="00F53627" w:rsidRDefault="003D38CF" w:rsidP="003D38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0"/>
          <w:szCs w:val="20"/>
        </w:rPr>
      </w:pPr>
    </w:p>
    <w:p w14:paraId="74B73601" w14:textId="77777777" w:rsidR="00457C13" w:rsidRPr="00F53627" w:rsidRDefault="00457C13" w:rsidP="003D38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0"/>
          <w:szCs w:val="20"/>
        </w:rPr>
      </w:pPr>
      <w:r w:rsidRPr="00F53627">
        <w:rPr>
          <w:rStyle w:val="normaltextrun"/>
          <w:rFonts w:ascii="Century Gothic" w:hAnsi="Century Gothic" w:cs="Segoe UI"/>
          <w:sz w:val="20"/>
          <w:szCs w:val="20"/>
        </w:rPr>
        <w:t>Assembly Member Philip Ting, Chair, Assembly Budget Committee</w:t>
      </w:r>
    </w:p>
    <w:p w14:paraId="339FBE7F" w14:textId="77777777" w:rsidR="00457C13" w:rsidRPr="00F53627" w:rsidRDefault="00F53627" w:rsidP="003D38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0"/>
          <w:szCs w:val="20"/>
        </w:rPr>
      </w:pPr>
      <w:hyperlink r:id="rId8" w:history="1">
        <w:r w:rsidR="00457C13" w:rsidRPr="00F53627">
          <w:rPr>
            <w:rStyle w:val="Hyperlink"/>
            <w:rFonts w:ascii="Century Gothic" w:hAnsi="Century Gothic" w:cs="Segoe UI"/>
            <w:sz w:val="20"/>
            <w:szCs w:val="20"/>
          </w:rPr>
          <w:t>assemblymember.ting@assembly.ca.gov</w:t>
        </w:r>
      </w:hyperlink>
    </w:p>
    <w:p w14:paraId="25BC910E" w14:textId="77777777" w:rsidR="003D38CF" w:rsidRPr="00F53627" w:rsidRDefault="003D38CF" w:rsidP="003D38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0"/>
          <w:szCs w:val="20"/>
        </w:rPr>
      </w:pPr>
    </w:p>
    <w:p w14:paraId="125BEAFA" w14:textId="77777777" w:rsidR="00457C13" w:rsidRPr="00F53627" w:rsidRDefault="00457C13" w:rsidP="003D38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0"/>
          <w:szCs w:val="20"/>
        </w:rPr>
      </w:pPr>
      <w:r w:rsidRPr="00F53627">
        <w:rPr>
          <w:rStyle w:val="normaltextrun"/>
          <w:rFonts w:ascii="Century Gothic" w:hAnsi="Century Gothic" w:cs="Segoe UI"/>
          <w:sz w:val="20"/>
          <w:szCs w:val="20"/>
        </w:rPr>
        <w:t xml:space="preserve">Senator Roger Niello, Vice Chair, </w:t>
      </w:r>
    </w:p>
    <w:p w14:paraId="6B522E51" w14:textId="77777777" w:rsidR="00457C13" w:rsidRPr="00F53627" w:rsidRDefault="00457C13" w:rsidP="003D38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0"/>
          <w:szCs w:val="20"/>
        </w:rPr>
      </w:pPr>
      <w:r w:rsidRPr="00F53627">
        <w:rPr>
          <w:rStyle w:val="normaltextrun"/>
          <w:rFonts w:ascii="Century Gothic" w:hAnsi="Century Gothic" w:cs="Segoe UI"/>
          <w:sz w:val="20"/>
          <w:szCs w:val="20"/>
        </w:rPr>
        <w:t xml:space="preserve">Senate Budget and Fiscal Review Committee </w:t>
      </w:r>
      <w:hyperlink r:id="rId9" w:history="1">
        <w:r w:rsidRPr="00F53627">
          <w:rPr>
            <w:rStyle w:val="Hyperlink"/>
            <w:rFonts w:ascii="Century Gothic" w:hAnsi="Century Gothic" w:cs="Segoe UI"/>
            <w:sz w:val="20"/>
            <w:szCs w:val="20"/>
          </w:rPr>
          <w:t>senator.niello@senate.ca.gov</w:t>
        </w:r>
      </w:hyperlink>
      <w:r w:rsidRPr="00F53627">
        <w:rPr>
          <w:rStyle w:val="normaltextrun"/>
          <w:rFonts w:ascii="Century Gothic" w:hAnsi="Century Gothic" w:cs="Segoe UI"/>
          <w:sz w:val="20"/>
          <w:szCs w:val="20"/>
        </w:rPr>
        <w:t xml:space="preserve"> </w:t>
      </w:r>
    </w:p>
    <w:p w14:paraId="2C6ED240" w14:textId="77777777" w:rsidR="003D38CF" w:rsidRPr="00F53627" w:rsidRDefault="003D38CF" w:rsidP="003D38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0"/>
          <w:szCs w:val="20"/>
        </w:rPr>
      </w:pPr>
    </w:p>
    <w:p w14:paraId="4AC7CDCA" w14:textId="77777777" w:rsidR="00457C13" w:rsidRPr="00F53627" w:rsidRDefault="00457C13" w:rsidP="003D38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0"/>
          <w:szCs w:val="20"/>
        </w:rPr>
      </w:pPr>
      <w:r w:rsidRPr="00F53627">
        <w:rPr>
          <w:rStyle w:val="normaltextrun"/>
          <w:rFonts w:ascii="Century Gothic" w:hAnsi="Century Gothic" w:cs="Segoe UI"/>
          <w:sz w:val="20"/>
          <w:szCs w:val="20"/>
        </w:rPr>
        <w:t>Assembly Member Vince Fong, Vice Chair, Assembly Budget Committee</w:t>
      </w:r>
    </w:p>
    <w:p w14:paraId="6E2E9BAB" w14:textId="77777777" w:rsidR="00457C13" w:rsidRPr="00F53627" w:rsidRDefault="00F53627" w:rsidP="003D38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0"/>
          <w:szCs w:val="20"/>
        </w:rPr>
      </w:pPr>
      <w:hyperlink r:id="rId10" w:history="1">
        <w:r w:rsidR="007A30A5" w:rsidRPr="00F53627">
          <w:rPr>
            <w:rStyle w:val="Hyperlink"/>
            <w:rFonts w:ascii="Century Gothic" w:hAnsi="Century Gothic" w:cs="Segoe UI"/>
            <w:sz w:val="20"/>
            <w:szCs w:val="20"/>
          </w:rPr>
          <w:t>assemblymember.fong@assembly.ca.gov</w:t>
        </w:r>
      </w:hyperlink>
      <w:r w:rsidR="00457C13" w:rsidRPr="00F53627">
        <w:rPr>
          <w:rStyle w:val="normaltextrun"/>
          <w:rFonts w:ascii="Century Gothic" w:hAnsi="Century Gothic" w:cs="Segoe UI"/>
          <w:sz w:val="20"/>
          <w:szCs w:val="20"/>
        </w:rPr>
        <w:t xml:space="preserve">  </w:t>
      </w:r>
    </w:p>
    <w:p w14:paraId="557C7A4D" w14:textId="77777777" w:rsidR="003D38CF" w:rsidRDefault="003D38CF" w:rsidP="00AC7DA3">
      <w:pPr>
        <w:pStyle w:val="BodyText"/>
        <w:jc w:val="center"/>
        <w:rPr>
          <w:highlight w:val="yellow"/>
        </w:rPr>
        <w:sectPr w:rsidR="003D38CF" w:rsidSect="005D6B15">
          <w:type w:val="continuous"/>
          <w:pgSz w:w="12240" w:h="15840"/>
          <w:pgMar w:top="1440" w:right="1440" w:bottom="1440" w:left="1440" w:header="333" w:footer="0" w:gutter="0"/>
          <w:cols w:num="2" w:space="720"/>
          <w:docGrid w:linePitch="299"/>
        </w:sectPr>
      </w:pPr>
    </w:p>
    <w:p w14:paraId="106E0CC7" w14:textId="64E9E0D6" w:rsidR="003713E2" w:rsidRDefault="003713E2" w:rsidP="00AC7DA3">
      <w:pPr>
        <w:pStyle w:val="BodyText"/>
        <w:jc w:val="center"/>
        <w:rPr>
          <w:highlight w:val="yellow"/>
        </w:rPr>
      </w:pPr>
    </w:p>
    <w:p w14:paraId="1ABA5A0D" w14:textId="1F5FE616" w:rsidR="00AC7DA3" w:rsidRPr="00C0319F" w:rsidRDefault="00AC7DA3" w:rsidP="00AC7DA3">
      <w:pPr>
        <w:pStyle w:val="BodyText"/>
        <w:jc w:val="center"/>
        <w:rPr>
          <w:highlight w:val="yellow"/>
        </w:rPr>
      </w:pPr>
      <w:r w:rsidRPr="47EF0878">
        <w:rPr>
          <w:highlight w:val="yellow"/>
        </w:rPr>
        <w:t>Please</w:t>
      </w:r>
      <w:r w:rsidR="0005210B" w:rsidRPr="47EF0878">
        <w:rPr>
          <w:highlight w:val="yellow"/>
        </w:rPr>
        <w:t xml:space="preserve"> also</w:t>
      </w:r>
      <w:r w:rsidRPr="47EF0878">
        <w:rPr>
          <w:highlight w:val="yellow"/>
        </w:rPr>
        <w:t xml:space="preserve"> </w:t>
      </w:r>
      <w:r w:rsidR="0005210B" w:rsidRPr="47EF0878">
        <w:rPr>
          <w:highlight w:val="yellow"/>
        </w:rPr>
        <w:t xml:space="preserve">email a copy to your </w:t>
      </w:r>
      <w:r w:rsidR="1F8521D7" w:rsidRPr="47EF0878">
        <w:rPr>
          <w:highlight w:val="yellow"/>
        </w:rPr>
        <w:t>l</w:t>
      </w:r>
      <w:r w:rsidR="0005210B" w:rsidRPr="47EF0878">
        <w:rPr>
          <w:highlight w:val="yellow"/>
        </w:rPr>
        <w:t>egislator(s)</w:t>
      </w:r>
      <w:r w:rsidRPr="47EF0878">
        <w:rPr>
          <w:highlight w:val="yellow"/>
        </w:rPr>
        <w:t xml:space="preserve"> and </w:t>
      </w:r>
      <w:hyperlink r:id="rId11" w:history="1">
        <w:r w:rsidR="00196817" w:rsidRPr="00076DE3">
          <w:rPr>
            <w:rStyle w:val="Hyperlink"/>
            <w:highlight w:val="yellow"/>
          </w:rPr>
          <w:t>cityletters@calcities.org</w:t>
        </w:r>
      </w:hyperlink>
      <w:r w:rsidR="00196817">
        <w:rPr>
          <w:highlight w:val="yellow"/>
        </w:rPr>
        <w:t xml:space="preserve"> </w:t>
      </w:r>
      <w:r w:rsidRPr="47EF0878">
        <w:rPr>
          <w:highlight w:val="yellow"/>
        </w:rPr>
        <w:t>as well as your Regional Public Affairs Manager.</w:t>
      </w:r>
    </w:p>
    <w:p w14:paraId="56FD9DF6" w14:textId="77777777" w:rsidR="00AC7DA3" w:rsidRPr="00C0319F" w:rsidRDefault="00AC7DA3" w:rsidP="00AC7DA3">
      <w:pPr>
        <w:pStyle w:val="BodyText"/>
        <w:jc w:val="center"/>
        <w:rPr>
          <w:highlight w:val="yellow"/>
        </w:rPr>
      </w:pPr>
    </w:p>
    <w:p w14:paraId="5AA1BD35" w14:textId="77777777" w:rsidR="00AC7DA3" w:rsidRPr="00C0319F" w:rsidRDefault="00AC7DA3" w:rsidP="00AC7DA3">
      <w:pPr>
        <w:pStyle w:val="BodyText"/>
        <w:jc w:val="center"/>
        <w:rPr>
          <w:highlight w:val="yellow"/>
        </w:rPr>
      </w:pPr>
      <w:r w:rsidRPr="00C0319F">
        <w:rPr>
          <w:highlight w:val="yellow"/>
        </w:rPr>
        <w:t>***CITY LETTERHEAD***</w:t>
      </w:r>
    </w:p>
    <w:p w14:paraId="5FFA2716" w14:textId="77777777" w:rsidR="00AC7DA3" w:rsidRDefault="00AC7DA3">
      <w:pPr>
        <w:pStyle w:val="BodyText"/>
        <w:spacing w:before="91"/>
        <w:ind w:left="140"/>
        <w:rPr>
          <w:highlight w:val="yellow"/>
        </w:rPr>
      </w:pPr>
    </w:p>
    <w:p w14:paraId="39F2548D" w14:textId="022BA8DF" w:rsidR="00A215DA" w:rsidRDefault="00433FC0">
      <w:pPr>
        <w:pStyle w:val="BodyText"/>
        <w:spacing w:before="91"/>
        <w:ind w:left="140"/>
      </w:pPr>
      <w:r w:rsidRPr="00433FC0">
        <w:rPr>
          <w:highlight w:val="yellow"/>
        </w:rPr>
        <w:t>DATE</w:t>
      </w:r>
    </w:p>
    <w:p w14:paraId="39F2548E" w14:textId="77777777" w:rsidR="00A215DA" w:rsidRDefault="00A215DA">
      <w:pPr>
        <w:pStyle w:val="BodyText"/>
      </w:pPr>
    </w:p>
    <w:p w14:paraId="41AFC1A8" w14:textId="77777777" w:rsidR="00CE624E" w:rsidRDefault="00CE624E">
      <w:pPr>
        <w:pStyle w:val="BodyText"/>
        <w:ind w:left="139"/>
        <w:sectPr w:rsidR="00CE624E" w:rsidSect="004E49ED">
          <w:type w:val="continuous"/>
          <w:pgSz w:w="12240" w:h="15840"/>
          <w:pgMar w:top="1440" w:right="1440" w:bottom="1440" w:left="1440" w:header="333" w:footer="0" w:gutter="0"/>
          <w:cols w:space="720"/>
        </w:sectPr>
      </w:pPr>
    </w:p>
    <w:p w14:paraId="51AFEB92" w14:textId="77777777" w:rsidR="00CE624E" w:rsidRDefault="00CE624E">
      <w:pPr>
        <w:pStyle w:val="BodyText"/>
        <w:ind w:left="139"/>
      </w:pPr>
    </w:p>
    <w:p w14:paraId="6DBEB4E4" w14:textId="77777777" w:rsidR="00F033D6" w:rsidRPr="00F56F8E" w:rsidRDefault="00F033D6" w:rsidP="00F033D6">
      <w:pPr>
        <w:pStyle w:val="NoSpacing"/>
        <w:ind w:firstLine="140"/>
        <w:rPr>
          <w:rFonts w:ascii="Century Gothic" w:hAnsi="Century Gothic" w:cstheme="minorHAnsi"/>
          <w:color w:val="000000" w:themeColor="text1"/>
        </w:rPr>
      </w:pPr>
      <w:r w:rsidRPr="00F56F8E">
        <w:rPr>
          <w:rFonts w:ascii="Century Gothic" w:hAnsi="Century Gothic" w:cstheme="minorHAnsi"/>
          <w:color w:val="000000" w:themeColor="text1"/>
        </w:rPr>
        <w:t xml:space="preserve">The Honorable </w:t>
      </w:r>
      <w:r>
        <w:rPr>
          <w:rFonts w:ascii="Century Gothic" w:hAnsi="Century Gothic" w:cstheme="minorHAnsi"/>
          <w:color w:val="000000" w:themeColor="text1"/>
        </w:rPr>
        <w:t>Nancy Skinner</w:t>
      </w:r>
    </w:p>
    <w:p w14:paraId="482E8331" w14:textId="77777777" w:rsidR="00F033D6" w:rsidRPr="00F56F8E" w:rsidRDefault="00F033D6" w:rsidP="00F033D6">
      <w:pPr>
        <w:pStyle w:val="NoSpacing"/>
        <w:ind w:left="140"/>
        <w:rPr>
          <w:rFonts w:ascii="Century Gothic" w:hAnsi="Century Gothic" w:cstheme="minorHAnsi"/>
          <w:color w:val="000000" w:themeColor="text1"/>
        </w:rPr>
      </w:pPr>
      <w:r>
        <w:rPr>
          <w:rFonts w:ascii="Century Gothic" w:hAnsi="Century Gothic" w:cstheme="minorHAnsi"/>
          <w:color w:val="000000" w:themeColor="text1"/>
        </w:rPr>
        <w:t xml:space="preserve">Chair, Senate </w:t>
      </w:r>
      <w:proofErr w:type="gramStart"/>
      <w:r>
        <w:rPr>
          <w:rFonts w:ascii="Century Gothic" w:hAnsi="Century Gothic" w:cstheme="minorHAnsi"/>
          <w:color w:val="000000" w:themeColor="text1"/>
        </w:rPr>
        <w:t>Budget</w:t>
      </w:r>
      <w:proofErr w:type="gramEnd"/>
      <w:r>
        <w:rPr>
          <w:rFonts w:ascii="Century Gothic" w:hAnsi="Century Gothic" w:cstheme="minorHAnsi"/>
          <w:color w:val="000000" w:themeColor="text1"/>
        </w:rPr>
        <w:t xml:space="preserve"> and Fiscal Review Committee</w:t>
      </w:r>
    </w:p>
    <w:p w14:paraId="3B6BCC16" w14:textId="77777777" w:rsidR="00F033D6" w:rsidRPr="00F56F8E" w:rsidRDefault="00F033D6" w:rsidP="00F033D6">
      <w:pPr>
        <w:pStyle w:val="NoSpacing"/>
        <w:ind w:firstLine="140"/>
        <w:rPr>
          <w:rFonts w:ascii="Century Gothic" w:hAnsi="Century Gothic" w:cstheme="minorHAnsi"/>
          <w:color w:val="000000" w:themeColor="text1"/>
        </w:rPr>
      </w:pPr>
      <w:r w:rsidRPr="00F56F8E">
        <w:rPr>
          <w:rFonts w:ascii="Century Gothic" w:hAnsi="Century Gothic" w:cstheme="minorHAnsi"/>
          <w:color w:val="000000" w:themeColor="text1"/>
        </w:rPr>
        <w:t xml:space="preserve">1021 O Street, Suite </w:t>
      </w:r>
      <w:r>
        <w:rPr>
          <w:rFonts w:ascii="Century Gothic" w:hAnsi="Century Gothic" w:cstheme="minorHAnsi"/>
          <w:color w:val="000000" w:themeColor="text1"/>
        </w:rPr>
        <w:t>8630</w:t>
      </w:r>
    </w:p>
    <w:p w14:paraId="3181474D" w14:textId="77777777" w:rsidR="00F033D6" w:rsidRDefault="00F033D6" w:rsidP="00F033D6">
      <w:pPr>
        <w:pStyle w:val="NoSpacing"/>
        <w:ind w:firstLine="140"/>
        <w:rPr>
          <w:rFonts w:ascii="Century Gothic" w:hAnsi="Century Gothic" w:cstheme="minorHAnsi"/>
          <w:color w:val="000000" w:themeColor="text1"/>
        </w:rPr>
      </w:pPr>
      <w:r w:rsidRPr="00F56F8E">
        <w:rPr>
          <w:rFonts w:ascii="Century Gothic" w:hAnsi="Century Gothic" w:cstheme="minorHAnsi"/>
          <w:color w:val="000000" w:themeColor="text1"/>
        </w:rPr>
        <w:t>Sacramento, CA 95814</w:t>
      </w:r>
    </w:p>
    <w:p w14:paraId="39F25492" w14:textId="77777777" w:rsidR="00A215DA" w:rsidRDefault="00A215DA">
      <w:pPr>
        <w:pStyle w:val="BodyText"/>
      </w:pPr>
    </w:p>
    <w:p w14:paraId="226C6826" w14:textId="77777777" w:rsidR="001565D0" w:rsidRPr="00F56F8E" w:rsidRDefault="001565D0" w:rsidP="001565D0">
      <w:pPr>
        <w:pStyle w:val="NoSpacing"/>
        <w:ind w:firstLine="140"/>
        <w:rPr>
          <w:rFonts w:ascii="Century Gothic" w:hAnsi="Century Gothic" w:cstheme="minorHAnsi"/>
          <w:color w:val="000000" w:themeColor="text1"/>
        </w:rPr>
      </w:pPr>
      <w:r w:rsidRPr="00F56F8E">
        <w:rPr>
          <w:rFonts w:ascii="Century Gothic" w:hAnsi="Century Gothic" w:cstheme="minorHAnsi"/>
          <w:color w:val="000000" w:themeColor="text1"/>
        </w:rPr>
        <w:t xml:space="preserve">The Honorable </w:t>
      </w:r>
      <w:r>
        <w:rPr>
          <w:rFonts w:ascii="Century Gothic" w:hAnsi="Century Gothic" w:cstheme="minorHAnsi"/>
          <w:color w:val="000000" w:themeColor="text1"/>
        </w:rPr>
        <w:t>Roger Niello</w:t>
      </w:r>
    </w:p>
    <w:p w14:paraId="33E42C4F" w14:textId="77777777" w:rsidR="001565D0" w:rsidRPr="00F56F8E" w:rsidRDefault="001565D0" w:rsidP="001565D0">
      <w:pPr>
        <w:pStyle w:val="NoSpacing"/>
        <w:tabs>
          <w:tab w:val="center" w:pos="4680"/>
        </w:tabs>
        <w:ind w:left="140" w:firstLine="40"/>
        <w:rPr>
          <w:rFonts w:ascii="Century Gothic" w:hAnsi="Century Gothic" w:cstheme="minorHAnsi"/>
          <w:color w:val="000000" w:themeColor="text1"/>
        </w:rPr>
      </w:pPr>
      <w:r>
        <w:rPr>
          <w:rFonts w:ascii="Century Gothic" w:hAnsi="Century Gothic" w:cstheme="minorHAnsi"/>
          <w:color w:val="000000" w:themeColor="text1"/>
        </w:rPr>
        <w:t>Vice Chair,</w:t>
      </w:r>
      <w:r w:rsidRPr="00F56F8E">
        <w:rPr>
          <w:rFonts w:ascii="Century Gothic" w:hAnsi="Century Gothic" w:cstheme="minorHAnsi"/>
          <w:color w:val="000000" w:themeColor="text1"/>
        </w:rPr>
        <w:t xml:space="preserve"> </w:t>
      </w:r>
      <w:r>
        <w:rPr>
          <w:rFonts w:ascii="Century Gothic" w:hAnsi="Century Gothic" w:cstheme="minorHAnsi"/>
          <w:color w:val="000000" w:themeColor="text1"/>
        </w:rPr>
        <w:t xml:space="preserve">Senate </w:t>
      </w:r>
      <w:proofErr w:type="gramStart"/>
      <w:r>
        <w:rPr>
          <w:rFonts w:ascii="Century Gothic" w:hAnsi="Century Gothic" w:cstheme="minorHAnsi"/>
          <w:color w:val="000000" w:themeColor="text1"/>
        </w:rPr>
        <w:t>Budget</w:t>
      </w:r>
      <w:proofErr w:type="gramEnd"/>
      <w:r>
        <w:rPr>
          <w:rFonts w:ascii="Century Gothic" w:hAnsi="Century Gothic" w:cstheme="minorHAnsi"/>
          <w:color w:val="000000" w:themeColor="text1"/>
        </w:rPr>
        <w:t xml:space="preserve"> and Fiscal Review Committee</w:t>
      </w:r>
      <w:r>
        <w:rPr>
          <w:rFonts w:ascii="Century Gothic" w:hAnsi="Century Gothic" w:cstheme="minorHAnsi"/>
          <w:color w:val="000000" w:themeColor="text1"/>
        </w:rPr>
        <w:tab/>
      </w:r>
    </w:p>
    <w:p w14:paraId="53849682" w14:textId="77777777" w:rsidR="001565D0" w:rsidRPr="00F56F8E" w:rsidRDefault="001565D0" w:rsidP="001565D0">
      <w:pPr>
        <w:pStyle w:val="NoSpacing"/>
        <w:ind w:firstLine="140"/>
        <w:rPr>
          <w:rFonts w:ascii="Century Gothic" w:hAnsi="Century Gothic" w:cstheme="minorHAnsi"/>
          <w:color w:val="000000" w:themeColor="text1"/>
        </w:rPr>
      </w:pPr>
      <w:r w:rsidRPr="00F56F8E">
        <w:rPr>
          <w:rFonts w:ascii="Century Gothic" w:hAnsi="Century Gothic" w:cstheme="minorHAnsi"/>
          <w:color w:val="000000" w:themeColor="text1"/>
        </w:rPr>
        <w:t xml:space="preserve">1021 O Street, Suite </w:t>
      </w:r>
      <w:r>
        <w:rPr>
          <w:rFonts w:ascii="Century Gothic" w:hAnsi="Century Gothic" w:cstheme="minorHAnsi"/>
          <w:color w:val="000000" w:themeColor="text1"/>
        </w:rPr>
        <w:t>7110</w:t>
      </w:r>
    </w:p>
    <w:p w14:paraId="208EE1D4" w14:textId="77777777" w:rsidR="001565D0" w:rsidRDefault="001565D0" w:rsidP="001565D0">
      <w:pPr>
        <w:pStyle w:val="NoSpacing"/>
        <w:ind w:firstLine="140"/>
        <w:rPr>
          <w:rFonts w:ascii="Century Gothic" w:hAnsi="Century Gothic" w:cstheme="minorHAnsi"/>
          <w:color w:val="000000" w:themeColor="text1"/>
        </w:rPr>
      </w:pPr>
      <w:r w:rsidRPr="00F56F8E">
        <w:rPr>
          <w:rFonts w:ascii="Century Gothic" w:hAnsi="Century Gothic" w:cstheme="minorHAnsi"/>
          <w:color w:val="000000" w:themeColor="text1"/>
        </w:rPr>
        <w:t>Sacramento, CA 95814</w:t>
      </w:r>
    </w:p>
    <w:p w14:paraId="39F25495" w14:textId="1564DEB1" w:rsidR="00A215DA" w:rsidRDefault="00A215DA">
      <w:pPr>
        <w:rPr>
          <w:sz w:val="26"/>
        </w:rPr>
      </w:pPr>
    </w:p>
    <w:p w14:paraId="39F25496" w14:textId="77777777" w:rsidR="00A215DA" w:rsidRDefault="00A215DA">
      <w:pPr>
        <w:pStyle w:val="BodyText"/>
        <w:spacing w:before="4"/>
        <w:rPr>
          <w:sz w:val="25"/>
        </w:rPr>
      </w:pPr>
    </w:p>
    <w:p w14:paraId="6B4D4978" w14:textId="77777777" w:rsidR="00655DE0" w:rsidRPr="00F56F8E" w:rsidRDefault="00655DE0" w:rsidP="00655DE0">
      <w:pPr>
        <w:pStyle w:val="NoSpacing"/>
        <w:rPr>
          <w:rFonts w:ascii="Century Gothic" w:hAnsi="Century Gothic" w:cstheme="minorHAnsi"/>
          <w:color w:val="000000" w:themeColor="text1"/>
        </w:rPr>
      </w:pPr>
      <w:r w:rsidRPr="00F56F8E">
        <w:rPr>
          <w:rFonts w:ascii="Century Gothic" w:hAnsi="Century Gothic" w:cstheme="minorHAnsi"/>
          <w:color w:val="000000" w:themeColor="text1"/>
        </w:rPr>
        <w:t xml:space="preserve">The Honorable </w:t>
      </w:r>
      <w:r>
        <w:rPr>
          <w:rFonts w:ascii="Century Gothic" w:hAnsi="Century Gothic" w:cstheme="minorHAnsi"/>
          <w:color w:val="000000" w:themeColor="text1"/>
        </w:rPr>
        <w:t>Philip Ting</w:t>
      </w:r>
    </w:p>
    <w:p w14:paraId="0F086E4B" w14:textId="77777777" w:rsidR="00655DE0" w:rsidRPr="00F56F8E" w:rsidRDefault="00655DE0" w:rsidP="00655DE0">
      <w:pPr>
        <w:pStyle w:val="NoSpacing"/>
        <w:rPr>
          <w:rFonts w:ascii="Century Gothic" w:hAnsi="Century Gothic" w:cstheme="minorHAnsi"/>
          <w:color w:val="000000" w:themeColor="text1"/>
        </w:rPr>
      </w:pPr>
      <w:r>
        <w:rPr>
          <w:rFonts w:ascii="Century Gothic" w:hAnsi="Century Gothic" w:cstheme="minorHAnsi"/>
          <w:color w:val="000000" w:themeColor="text1"/>
        </w:rPr>
        <w:t>Chair, Assembly Budget Committee</w:t>
      </w:r>
      <w:r w:rsidRPr="00F56F8E">
        <w:rPr>
          <w:rFonts w:ascii="Century Gothic" w:hAnsi="Century Gothic" w:cstheme="minorHAnsi"/>
          <w:color w:val="000000" w:themeColor="text1"/>
        </w:rPr>
        <w:t xml:space="preserve"> </w:t>
      </w:r>
    </w:p>
    <w:p w14:paraId="517BE3B9" w14:textId="77777777" w:rsidR="00655DE0" w:rsidRPr="00F56F8E" w:rsidRDefault="00655DE0" w:rsidP="00655DE0">
      <w:pPr>
        <w:pStyle w:val="NoSpacing"/>
        <w:rPr>
          <w:rFonts w:ascii="Century Gothic" w:hAnsi="Century Gothic" w:cstheme="minorHAnsi"/>
          <w:color w:val="000000" w:themeColor="text1"/>
        </w:rPr>
      </w:pPr>
      <w:r w:rsidRPr="00F56F8E">
        <w:rPr>
          <w:rFonts w:ascii="Century Gothic" w:hAnsi="Century Gothic" w:cstheme="minorHAnsi"/>
          <w:color w:val="000000" w:themeColor="text1"/>
        </w:rPr>
        <w:t xml:space="preserve">1021 O Street, Suite </w:t>
      </w:r>
      <w:r>
        <w:rPr>
          <w:rFonts w:ascii="Century Gothic" w:hAnsi="Century Gothic" w:cstheme="minorHAnsi"/>
          <w:color w:val="000000" w:themeColor="text1"/>
        </w:rPr>
        <w:t>8230</w:t>
      </w:r>
    </w:p>
    <w:p w14:paraId="18DC1E0E" w14:textId="77777777" w:rsidR="00655DE0" w:rsidRDefault="00655DE0" w:rsidP="00655DE0">
      <w:pPr>
        <w:pStyle w:val="NoSpacing"/>
        <w:rPr>
          <w:rFonts w:ascii="Century Gothic" w:hAnsi="Century Gothic" w:cstheme="minorHAnsi"/>
          <w:color w:val="000000" w:themeColor="text1"/>
        </w:rPr>
      </w:pPr>
      <w:r w:rsidRPr="00F56F8E">
        <w:rPr>
          <w:rFonts w:ascii="Century Gothic" w:hAnsi="Century Gothic" w:cstheme="minorHAnsi"/>
          <w:color w:val="000000" w:themeColor="text1"/>
        </w:rPr>
        <w:t>Sacramento, CA 95814</w:t>
      </w:r>
    </w:p>
    <w:p w14:paraId="4F79BD80" w14:textId="77777777" w:rsidR="00655DE0" w:rsidRDefault="00655DE0" w:rsidP="00655DE0">
      <w:pPr>
        <w:pStyle w:val="NoSpacing"/>
        <w:rPr>
          <w:rFonts w:ascii="Century Gothic" w:hAnsi="Century Gothic" w:cstheme="minorHAnsi"/>
          <w:color w:val="000000" w:themeColor="text1"/>
        </w:rPr>
      </w:pPr>
    </w:p>
    <w:p w14:paraId="0C67BD1B" w14:textId="77777777" w:rsidR="00655DE0" w:rsidRDefault="00655DE0" w:rsidP="00655DE0">
      <w:pPr>
        <w:pStyle w:val="NoSpacing"/>
        <w:rPr>
          <w:rFonts w:ascii="Century Gothic" w:hAnsi="Century Gothic" w:cstheme="minorHAnsi"/>
          <w:color w:val="000000" w:themeColor="text1"/>
        </w:rPr>
      </w:pPr>
    </w:p>
    <w:p w14:paraId="02CE73FA" w14:textId="77777777" w:rsidR="00655DE0" w:rsidRPr="00F56F8E" w:rsidRDefault="00655DE0" w:rsidP="00655DE0">
      <w:pPr>
        <w:pStyle w:val="NoSpacing"/>
        <w:rPr>
          <w:rFonts w:ascii="Century Gothic" w:hAnsi="Century Gothic" w:cstheme="minorHAnsi"/>
          <w:color w:val="000000" w:themeColor="text1"/>
        </w:rPr>
      </w:pPr>
      <w:r w:rsidRPr="00F56F8E">
        <w:rPr>
          <w:rFonts w:ascii="Century Gothic" w:hAnsi="Century Gothic" w:cstheme="minorHAnsi"/>
          <w:color w:val="000000" w:themeColor="text1"/>
        </w:rPr>
        <w:t xml:space="preserve">The Honorable </w:t>
      </w:r>
      <w:r>
        <w:rPr>
          <w:rFonts w:ascii="Century Gothic" w:hAnsi="Century Gothic" w:cstheme="minorHAnsi"/>
          <w:color w:val="000000" w:themeColor="text1"/>
        </w:rPr>
        <w:t>Vince Fong</w:t>
      </w:r>
    </w:p>
    <w:p w14:paraId="4543F604" w14:textId="77777777" w:rsidR="00655DE0" w:rsidRPr="00F56F8E" w:rsidRDefault="00655DE0" w:rsidP="00655DE0">
      <w:pPr>
        <w:pStyle w:val="NoSpacing"/>
        <w:rPr>
          <w:rFonts w:ascii="Century Gothic" w:hAnsi="Century Gothic" w:cstheme="minorHAnsi"/>
          <w:color w:val="000000" w:themeColor="text1"/>
        </w:rPr>
      </w:pPr>
      <w:r>
        <w:rPr>
          <w:rFonts w:ascii="Century Gothic" w:hAnsi="Century Gothic" w:cstheme="minorHAnsi"/>
          <w:color w:val="000000" w:themeColor="text1"/>
        </w:rPr>
        <w:t>Vice Chair, Assembly Budget Committee</w:t>
      </w:r>
    </w:p>
    <w:p w14:paraId="5B41DA22" w14:textId="77777777" w:rsidR="00655DE0" w:rsidRPr="00F56F8E" w:rsidRDefault="00655DE0" w:rsidP="00655DE0">
      <w:pPr>
        <w:pStyle w:val="NoSpacing"/>
        <w:rPr>
          <w:rFonts w:ascii="Century Gothic" w:hAnsi="Century Gothic" w:cstheme="minorHAnsi"/>
          <w:color w:val="000000" w:themeColor="text1"/>
        </w:rPr>
      </w:pPr>
      <w:r w:rsidRPr="00F56F8E">
        <w:rPr>
          <w:rFonts w:ascii="Century Gothic" w:hAnsi="Century Gothic" w:cstheme="minorHAnsi"/>
          <w:color w:val="000000" w:themeColor="text1"/>
        </w:rPr>
        <w:t xml:space="preserve">1021 O Street, Suite </w:t>
      </w:r>
      <w:r>
        <w:rPr>
          <w:rFonts w:ascii="Century Gothic" w:hAnsi="Century Gothic" w:cstheme="minorHAnsi"/>
          <w:color w:val="000000" w:themeColor="text1"/>
        </w:rPr>
        <w:t>4630</w:t>
      </w:r>
    </w:p>
    <w:p w14:paraId="085A43AA" w14:textId="77777777" w:rsidR="00655DE0" w:rsidRDefault="00655DE0" w:rsidP="00655DE0">
      <w:pPr>
        <w:pStyle w:val="NoSpacing"/>
        <w:rPr>
          <w:rFonts w:ascii="Century Gothic" w:hAnsi="Century Gothic" w:cstheme="minorHAnsi"/>
          <w:color w:val="000000" w:themeColor="text1"/>
        </w:rPr>
      </w:pPr>
      <w:r w:rsidRPr="00F56F8E">
        <w:rPr>
          <w:rFonts w:ascii="Century Gothic" w:hAnsi="Century Gothic" w:cstheme="minorHAnsi"/>
          <w:color w:val="000000" w:themeColor="text1"/>
        </w:rPr>
        <w:t>Sacramento, CA 95814</w:t>
      </w:r>
    </w:p>
    <w:p w14:paraId="0EA5157D" w14:textId="77777777" w:rsidR="00CE624E" w:rsidRDefault="00CE624E" w:rsidP="00CE624E">
      <w:pPr>
        <w:pStyle w:val="BodyText"/>
        <w:spacing w:line="269" w:lineRule="exact"/>
        <w:ind w:left="140"/>
        <w:rPr>
          <w:spacing w:val="-2"/>
        </w:rPr>
        <w:sectPr w:rsidR="00CE624E" w:rsidSect="004E49ED">
          <w:type w:val="continuous"/>
          <w:pgSz w:w="12240" w:h="15840"/>
          <w:pgMar w:top="1440" w:right="1440" w:bottom="1440" w:left="1440" w:header="333" w:footer="0" w:gutter="0"/>
          <w:cols w:num="2" w:space="720"/>
        </w:sectPr>
      </w:pPr>
    </w:p>
    <w:p w14:paraId="371F2A8A" w14:textId="77777777" w:rsidR="00CE624E" w:rsidRDefault="00CE624E" w:rsidP="00CE624E">
      <w:pPr>
        <w:pStyle w:val="BodyText"/>
        <w:spacing w:line="269" w:lineRule="exact"/>
        <w:ind w:left="140"/>
        <w:rPr>
          <w:spacing w:val="-2"/>
        </w:rPr>
      </w:pPr>
    </w:p>
    <w:p w14:paraId="5C4541D2" w14:textId="77777777" w:rsidR="008358B7" w:rsidRDefault="00AB60F8" w:rsidP="00CE624E">
      <w:pPr>
        <w:pStyle w:val="BodyText"/>
        <w:spacing w:line="269" w:lineRule="exact"/>
        <w:ind w:left="140"/>
      </w:pPr>
      <w:r>
        <w:t>Dear</w:t>
      </w:r>
      <w:r>
        <w:rPr>
          <w:spacing w:val="-3"/>
        </w:rPr>
        <w:t xml:space="preserve"> </w:t>
      </w:r>
      <w:r w:rsidR="008358B7">
        <w:t xml:space="preserve">Senator Skinner, Senator Niello, Assembly Member Ting, and </w:t>
      </w:r>
    </w:p>
    <w:p w14:paraId="39F2549E" w14:textId="65B0FEE0" w:rsidR="00A215DA" w:rsidRDefault="008358B7" w:rsidP="00CE624E">
      <w:pPr>
        <w:pStyle w:val="BodyText"/>
        <w:spacing w:line="269" w:lineRule="exact"/>
        <w:ind w:left="140"/>
      </w:pPr>
      <w:r>
        <w:t>Assembly Member Fong</w:t>
      </w:r>
      <w:r w:rsidR="00A3282C">
        <w:t>:</w:t>
      </w:r>
    </w:p>
    <w:p w14:paraId="39F2549F" w14:textId="77777777" w:rsidR="00A215DA" w:rsidRDefault="00A215DA">
      <w:pPr>
        <w:pStyle w:val="BodyText"/>
        <w:spacing w:before="1"/>
        <w:rPr>
          <w:sz w:val="21"/>
        </w:rPr>
      </w:pPr>
    </w:p>
    <w:p w14:paraId="39F254A0" w14:textId="1BFC5869" w:rsidR="00A215DA" w:rsidRDefault="00AB60F8">
      <w:pPr>
        <w:pStyle w:val="BodyText"/>
        <w:ind w:left="139" w:right="138"/>
      </w:pPr>
      <w:r>
        <w:t xml:space="preserve">In the spirit of a strong state and local government partnership that benefits all Californians, the </w:t>
      </w:r>
      <w:r w:rsidR="00D414B5" w:rsidRPr="000A2E3F">
        <w:rPr>
          <w:highlight w:val="yellow"/>
        </w:rPr>
        <w:t>City/Town of ________</w:t>
      </w:r>
      <w:r w:rsidR="00A3282C" w:rsidRPr="000A2E3F">
        <w:rPr>
          <w:highlight w:val="yellow"/>
        </w:rPr>
        <w:t>_</w:t>
      </w:r>
      <w:r w:rsidR="00A3282C">
        <w:t xml:space="preserve"> respectfully</w:t>
      </w:r>
      <w:r>
        <w:t xml:space="preserve"> calls on the state and lawmakers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bolster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most vulnerable residents and ensure California’s economic strength.</w:t>
      </w:r>
    </w:p>
    <w:p w14:paraId="39F254A1" w14:textId="77777777" w:rsidR="00A215DA" w:rsidRDefault="00A215DA">
      <w:pPr>
        <w:pStyle w:val="BodyText"/>
      </w:pPr>
    </w:p>
    <w:p w14:paraId="71EB43C6" w14:textId="28CA84B2" w:rsidR="005D6B15" w:rsidRDefault="00AB60F8">
      <w:pPr>
        <w:pStyle w:val="BodyText"/>
        <w:ind w:left="140" w:right="282"/>
        <w:rPr>
          <w:spacing w:val="40"/>
        </w:rPr>
      </w:pPr>
      <w:r>
        <w:t>City officials are on the front lines delivering essential services to more than 80% of the</w:t>
      </w:r>
      <w:r>
        <w:rPr>
          <w:spacing w:val="-2"/>
        </w:rPr>
        <w:t xml:space="preserve"> </w:t>
      </w:r>
      <w:r>
        <w:t>state’s</w:t>
      </w:r>
      <w:r>
        <w:rPr>
          <w:spacing w:val="-4"/>
        </w:rPr>
        <w:t xml:space="preserve"> </w:t>
      </w:r>
      <w:r>
        <w:t>residents.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rely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collaborative</w:t>
      </w:r>
      <w:r>
        <w:rPr>
          <w:spacing w:val="-4"/>
        </w:rPr>
        <w:t xml:space="preserve"> </w:t>
      </w:r>
      <w:r>
        <w:t>partnerships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 organizations to meet the challenges facing our communities.</w:t>
      </w:r>
      <w:r>
        <w:rPr>
          <w:spacing w:val="40"/>
        </w:rPr>
        <w:t xml:space="preserve"> </w:t>
      </w:r>
      <w:r>
        <w:t>Every day, local leaders connect</w:t>
      </w:r>
      <w:r w:rsidR="005D6B15">
        <w:t>ing</w:t>
      </w:r>
      <w:r>
        <w:t xml:space="preserve"> individuals experiencing homelessness with</w:t>
      </w:r>
      <w:r>
        <w:rPr>
          <w:spacing w:val="-3"/>
        </w:rPr>
        <w:t xml:space="preserve"> </w:t>
      </w:r>
      <w:r>
        <w:t>wraparound</w:t>
      </w:r>
      <w:r>
        <w:rPr>
          <w:spacing w:val="-2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deliver</w:t>
      </w:r>
      <w:r w:rsidR="005D6B15">
        <w:t>ing</w:t>
      </w:r>
      <w:r>
        <w:rPr>
          <w:spacing w:val="-2"/>
        </w:rPr>
        <w:t xml:space="preserve"> </w:t>
      </w:r>
      <w:r>
        <w:t>permanent supportive housing,</w:t>
      </w:r>
      <w:r>
        <w:rPr>
          <w:spacing w:val="-1"/>
        </w:rPr>
        <w:t xml:space="preserve"> </w:t>
      </w:r>
      <w:r>
        <w:t>and jumpstart</w:t>
      </w:r>
      <w:r w:rsidR="005D6B15">
        <w:t>ing</w:t>
      </w:r>
      <w:r>
        <w:rPr>
          <w:spacing w:val="-3"/>
        </w:rPr>
        <w:t xml:space="preserve"> </w:t>
      </w:r>
      <w:r>
        <w:t>the construction of affordable housing in their communities. Clearly there’s more work to do and that requires additional resources.</w:t>
      </w:r>
      <w:r>
        <w:rPr>
          <w:spacing w:val="40"/>
        </w:rPr>
        <w:t xml:space="preserve"> </w:t>
      </w:r>
    </w:p>
    <w:p w14:paraId="7C517AA6" w14:textId="5CDB3846" w:rsidR="00F53627" w:rsidRDefault="00F53627">
      <w:pPr>
        <w:pStyle w:val="BodyText"/>
        <w:ind w:left="140" w:right="282"/>
        <w:rPr>
          <w:spacing w:val="40"/>
        </w:rPr>
      </w:pPr>
    </w:p>
    <w:p w14:paraId="79CF34C8" w14:textId="77777777" w:rsidR="00F53627" w:rsidRDefault="00F53627" w:rsidP="00F53627">
      <w:pPr>
        <w:ind w:left="140"/>
      </w:pPr>
      <w:r>
        <w:t>The</w:t>
      </w:r>
      <w:r>
        <w:rPr>
          <w:spacing w:val="-2"/>
        </w:rPr>
        <w:t xml:space="preserve"> </w:t>
      </w:r>
      <w:r w:rsidRPr="000A2E3F">
        <w:rPr>
          <w:highlight w:val="yellow"/>
        </w:rPr>
        <w:t>City/Town of _________</w:t>
      </w:r>
      <w:r>
        <w:t xml:space="preserve"> calls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Legislature to make </w:t>
      </w:r>
      <w:r>
        <w:rPr>
          <w:b/>
        </w:rPr>
        <w:t xml:space="preserve">a permanent funding stream of $3 billion annually for cities to help more Californians find homes </w:t>
      </w:r>
      <w:r>
        <w:t xml:space="preserve">and prevent more Californians from having to </w:t>
      </w:r>
      <w:proofErr w:type="gramStart"/>
      <w:r>
        <w:t>live on the streets</w:t>
      </w:r>
      <w:proofErr w:type="gramEnd"/>
      <w:r>
        <w:t>, under bridges, or in their cars.</w:t>
      </w:r>
    </w:p>
    <w:p w14:paraId="610ACCF0" w14:textId="00503D9D" w:rsidR="00F53627" w:rsidRDefault="00F53627">
      <w:pPr>
        <w:pStyle w:val="BodyText"/>
        <w:ind w:left="140" w:right="282"/>
        <w:rPr>
          <w:spacing w:val="40"/>
        </w:rPr>
      </w:pPr>
    </w:p>
    <w:p w14:paraId="2859EDBC" w14:textId="77777777" w:rsidR="00F53627" w:rsidRDefault="00F53627" w:rsidP="00F53627">
      <w:pPr>
        <w:pStyle w:val="BodyText"/>
        <w:ind w:left="140" w:right="138"/>
      </w:pPr>
      <w:r>
        <w:t>Tougher fiscal times can exacerbate the challenges our communities face by contributing to a downturn in the production of affordable housing, an increase in the struggle for resources for unhoused residents, and ever-increasing economic inequity.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recession,</w:t>
      </w:r>
      <w:r>
        <w:rPr>
          <w:spacing w:val="-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afford</w:t>
      </w:r>
      <w:r>
        <w:rPr>
          <w:spacing w:val="-1"/>
        </w:rPr>
        <w:t xml:space="preserve"> </w:t>
      </w:r>
      <w:r>
        <w:t>for these</w:t>
      </w:r>
      <w:r>
        <w:rPr>
          <w:spacing w:val="-3"/>
        </w:rPr>
        <w:t xml:space="preserve"> </w:t>
      </w:r>
      <w:r>
        <w:t>gaps to widen.</w:t>
      </w:r>
    </w:p>
    <w:p w14:paraId="21586BD5" w14:textId="71E6CC85" w:rsidR="00F53627" w:rsidRDefault="00F53627">
      <w:pPr>
        <w:pStyle w:val="BodyText"/>
        <w:ind w:left="140" w:right="282"/>
        <w:rPr>
          <w:spacing w:val="40"/>
        </w:rPr>
      </w:pPr>
    </w:p>
    <w:p w14:paraId="1429DD2A" w14:textId="77777777" w:rsidR="00F53627" w:rsidRDefault="00F53627" w:rsidP="00F53627">
      <w:pPr>
        <w:pStyle w:val="BodyText"/>
        <w:ind w:left="140" w:right="334" w:hanging="1"/>
      </w:pPr>
      <w:r>
        <w:t>An ongoing $3 billion investment from the state can spur much-needed housing production,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thousands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Californians</w:t>
      </w:r>
      <w:r>
        <w:rPr>
          <w:spacing w:val="-3"/>
        </w:rPr>
        <w:t xml:space="preserve"> </w:t>
      </w:r>
      <w:r>
        <w:t>experiencing</w:t>
      </w:r>
      <w:r>
        <w:rPr>
          <w:spacing w:val="-3"/>
        </w:rPr>
        <w:t xml:space="preserve"> </w:t>
      </w:r>
      <w:r>
        <w:t>homelessness get the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need, and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importantly, prevent</w:t>
      </w:r>
      <w:r>
        <w:rPr>
          <w:spacing w:val="-2"/>
        </w:rPr>
        <w:t xml:space="preserve"> </w:t>
      </w:r>
      <w:r>
        <w:t>thousands more</w:t>
      </w:r>
      <w:r>
        <w:rPr>
          <w:spacing w:val="-1"/>
        </w:rPr>
        <w:t xml:space="preserve"> </w:t>
      </w:r>
      <w:r>
        <w:t>from losing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homes.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state-local</w:t>
      </w:r>
      <w:r>
        <w:rPr>
          <w:spacing w:val="-5"/>
        </w:rPr>
        <w:t xml:space="preserve"> </w:t>
      </w:r>
      <w:r>
        <w:t>partnership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advance practical, data-driven, and effective strategies to two of the state’s biggest </w:t>
      </w:r>
      <w:r>
        <w:rPr>
          <w:spacing w:val="-2"/>
        </w:rPr>
        <w:t>challenges.</w:t>
      </w:r>
    </w:p>
    <w:p w14:paraId="3E410CEB" w14:textId="77777777" w:rsidR="00F53627" w:rsidRDefault="00F53627">
      <w:pPr>
        <w:pStyle w:val="BodyText"/>
        <w:ind w:left="140" w:right="282"/>
        <w:rPr>
          <w:spacing w:val="40"/>
        </w:rPr>
      </w:pPr>
    </w:p>
    <w:p w14:paraId="3F76F569" w14:textId="77777777" w:rsidR="00F53627" w:rsidRDefault="00F53627" w:rsidP="00F53627">
      <w:pPr>
        <w:ind w:left="139"/>
        <w:rPr>
          <w:sz w:val="21"/>
        </w:rPr>
      </w:pPr>
      <w:r w:rsidRPr="00AC1606">
        <w:rPr>
          <w:rFonts w:eastAsiaTheme="minorHAnsi" w:cs="Arial"/>
          <w:b/>
          <w:highlight w:val="yellow"/>
          <w:u w:val="single"/>
        </w:rPr>
        <w:t xml:space="preserve">PLEASE CITE </w:t>
      </w:r>
      <w:r>
        <w:rPr>
          <w:rFonts w:eastAsiaTheme="minorHAnsi" w:cs="Arial"/>
          <w:b/>
          <w:highlight w:val="yellow"/>
          <w:u w:val="single"/>
        </w:rPr>
        <w:t>HOW YOUR CITY IS WORKING TO PREVENT AND REDUCE HOMELESSNESS AND HOW ONGOING FISCAL SUPPORT WOULD BENEFIT YOUR CITY’S EFFORTS</w:t>
      </w:r>
    </w:p>
    <w:p w14:paraId="15DEAE84" w14:textId="267C962A" w:rsidR="005D6B15" w:rsidRDefault="005D6B15">
      <w:pPr>
        <w:pStyle w:val="BodyText"/>
        <w:ind w:left="140" w:right="282"/>
        <w:rPr>
          <w:spacing w:val="40"/>
        </w:rPr>
      </w:pPr>
    </w:p>
    <w:p w14:paraId="364167C1" w14:textId="6EDB7DC8" w:rsidR="000C7222" w:rsidRDefault="00AB60F8" w:rsidP="007B0615">
      <w:pPr>
        <w:ind w:left="140"/>
      </w:pPr>
      <w:r>
        <w:t>It 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time for the</w:t>
      </w:r>
      <w:r>
        <w:rPr>
          <w:spacing w:val="-2"/>
        </w:rPr>
        <w:t xml:space="preserve"> </w:t>
      </w:r>
      <w:r>
        <w:t>state to</w:t>
      </w:r>
      <w:r>
        <w:rPr>
          <w:spacing w:val="-3"/>
        </w:rPr>
        <w:t xml:space="preserve"> </w:t>
      </w:r>
      <w:r>
        <w:t>finally</w:t>
      </w:r>
      <w:r>
        <w:rPr>
          <w:spacing w:val="-1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its growing</w:t>
      </w:r>
      <w:r>
        <w:rPr>
          <w:spacing w:val="-2"/>
        </w:rPr>
        <w:t xml:space="preserve"> </w:t>
      </w:r>
      <w:r>
        <w:t>backlog of</w:t>
      </w:r>
      <w:r>
        <w:rPr>
          <w:spacing w:val="-4"/>
        </w:rPr>
        <w:t xml:space="preserve"> </w:t>
      </w:r>
      <w:r>
        <w:t xml:space="preserve">unreimbursed claims — </w:t>
      </w:r>
      <w:r>
        <w:rPr>
          <w:b/>
        </w:rPr>
        <w:t>nearly $1 billion — owed to local governments for state-mandated programs</w:t>
      </w:r>
      <w:r>
        <w:t>. The vitality of local governments is dependent upon fiscal stability, and local</w:t>
      </w:r>
      <w:r>
        <w:rPr>
          <w:spacing w:val="-2"/>
        </w:rPr>
        <w:t xml:space="preserve"> </w:t>
      </w:r>
      <w:r>
        <w:t>governments</w:t>
      </w:r>
      <w:r>
        <w:rPr>
          <w:spacing w:val="-3"/>
        </w:rPr>
        <w:t xml:space="preserve"> </w:t>
      </w:r>
      <w:r>
        <w:t>rely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reimburse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costs related to delivering a wide range of state-mandated programs.</w:t>
      </w:r>
    </w:p>
    <w:p w14:paraId="39F254B1" w14:textId="77777777" w:rsidR="00A215DA" w:rsidRDefault="00A215DA">
      <w:pPr>
        <w:pStyle w:val="BodyText"/>
        <w:spacing w:before="10"/>
        <w:rPr>
          <w:b/>
          <w:sz w:val="21"/>
        </w:rPr>
      </w:pPr>
    </w:p>
    <w:p w14:paraId="39F254B2" w14:textId="2F3DAF23" w:rsidR="00A215DA" w:rsidRDefault="00F53627">
      <w:pPr>
        <w:pStyle w:val="BodyText"/>
        <w:ind w:left="140"/>
      </w:pPr>
      <w:r>
        <w:t xml:space="preserve">Equally important, </w:t>
      </w:r>
      <w:r w:rsidR="00EE611D">
        <w:rPr>
          <w:spacing w:val="-3"/>
        </w:rPr>
        <w:t xml:space="preserve">the </w:t>
      </w:r>
      <w:r w:rsidR="00EE611D" w:rsidRPr="000A2E3F">
        <w:rPr>
          <w:highlight w:val="yellow"/>
        </w:rPr>
        <w:t>City/Town of _________</w:t>
      </w:r>
      <w:r w:rsidR="00EE611D">
        <w:t xml:space="preserve"> </w:t>
      </w:r>
      <w:r w:rsidR="00AB60F8">
        <w:t>strongly</w:t>
      </w:r>
      <w:r w:rsidR="00AB60F8">
        <w:rPr>
          <w:spacing w:val="-3"/>
        </w:rPr>
        <w:t xml:space="preserve"> </w:t>
      </w:r>
      <w:r w:rsidR="00AB60F8">
        <w:t>opposes</w:t>
      </w:r>
      <w:r w:rsidR="00AB60F8">
        <w:rPr>
          <w:spacing w:val="-4"/>
        </w:rPr>
        <w:t xml:space="preserve"> </w:t>
      </w:r>
      <w:r w:rsidR="00AB60F8">
        <w:t>any</w:t>
      </w:r>
      <w:r w:rsidR="00AB60F8">
        <w:rPr>
          <w:spacing w:val="-5"/>
        </w:rPr>
        <w:t xml:space="preserve"> </w:t>
      </w:r>
      <w:r w:rsidR="00AB60F8">
        <w:t>action</w:t>
      </w:r>
      <w:r w:rsidR="00AB60F8">
        <w:rPr>
          <w:spacing w:val="-5"/>
        </w:rPr>
        <w:t xml:space="preserve"> </w:t>
      </w:r>
      <w:r w:rsidR="00AB60F8">
        <w:t>that would reduce or eliminate funding for local governments as a short-term solution to balance the 2023-24 state budget. Diverting funding would only compound cities’ financial challenges and jeopardize the delivery of critical resources to our most vulnerable residents.</w:t>
      </w:r>
    </w:p>
    <w:p w14:paraId="39F254B3" w14:textId="77777777" w:rsidR="00A215DA" w:rsidRDefault="00A215DA">
      <w:pPr>
        <w:pStyle w:val="BodyText"/>
        <w:spacing w:before="1"/>
      </w:pPr>
    </w:p>
    <w:p w14:paraId="39F254B4" w14:textId="77777777" w:rsidR="00A215DA" w:rsidRDefault="00AB60F8">
      <w:pPr>
        <w:pStyle w:val="BodyText"/>
        <w:spacing w:before="1"/>
        <w:ind w:left="140" w:right="334" w:hanging="1"/>
      </w:pPr>
      <w:r>
        <w:t>We</w:t>
      </w:r>
      <w:r>
        <w:rPr>
          <w:spacing w:val="-1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engaging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realize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stronger</w:t>
      </w:r>
      <w:r>
        <w:rPr>
          <w:spacing w:val="-4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for the benefit of all Californians.</w:t>
      </w:r>
    </w:p>
    <w:p w14:paraId="39F254B5" w14:textId="77777777" w:rsidR="00A215DA" w:rsidRDefault="00A215DA">
      <w:pPr>
        <w:pStyle w:val="BodyText"/>
        <w:spacing w:before="11"/>
        <w:rPr>
          <w:sz w:val="21"/>
        </w:rPr>
      </w:pPr>
    </w:p>
    <w:p w14:paraId="16C1E2C3" w14:textId="360C778F" w:rsidR="009C4B1D" w:rsidRDefault="00AB60F8" w:rsidP="00F53627">
      <w:pPr>
        <w:pStyle w:val="BodyText"/>
        <w:ind w:left="140"/>
        <w:rPr>
          <w:spacing w:val="-2"/>
        </w:rPr>
      </w:pPr>
      <w:r>
        <w:rPr>
          <w:spacing w:val="-2"/>
        </w:rPr>
        <w:t>Sincerely,</w:t>
      </w:r>
    </w:p>
    <w:p w14:paraId="0D6BC9BB" w14:textId="77777777" w:rsidR="00BD6825" w:rsidRDefault="00BD6825">
      <w:pPr>
        <w:pStyle w:val="BodyText"/>
        <w:ind w:left="140"/>
      </w:pPr>
    </w:p>
    <w:p w14:paraId="1B20C798" w14:textId="77777777" w:rsidR="00B028AA" w:rsidRPr="00F67E2A" w:rsidRDefault="00B028AA" w:rsidP="00B028AA">
      <w:pPr>
        <w:ind w:firstLine="140"/>
        <w:rPr>
          <w:rFonts w:eastAsiaTheme="minorHAnsi" w:cs="Arial"/>
          <w:highlight w:val="yellow"/>
        </w:rPr>
      </w:pPr>
      <w:r w:rsidRPr="00F67E2A">
        <w:rPr>
          <w:rFonts w:eastAsiaTheme="minorHAnsi" w:cs="Arial"/>
          <w:highlight w:val="yellow"/>
        </w:rPr>
        <w:t>NAME</w:t>
      </w:r>
    </w:p>
    <w:p w14:paraId="5395E0E5" w14:textId="77777777" w:rsidR="00B028AA" w:rsidRPr="00F67E2A" w:rsidRDefault="00B028AA" w:rsidP="00B028AA">
      <w:pPr>
        <w:ind w:firstLine="140"/>
        <w:rPr>
          <w:rFonts w:eastAsiaTheme="minorHAnsi" w:cs="Arial"/>
          <w:highlight w:val="yellow"/>
        </w:rPr>
      </w:pPr>
      <w:r w:rsidRPr="00F67E2A">
        <w:rPr>
          <w:rFonts w:eastAsiaTheme="minorHAnsi" w:cs="Arial"/>
          <w:highlight w:val="yellow"/>
        </w:rPr>
        <w:t>TITLE</w:t>
      </w:r>
    </w:p>
    <w:p w14:paraId="39F254B7" w14:textId="1A002E71" w:rsidR="00A215DA" w:rsidRPr="00B028AA" w:rsidRDefault="00B028AA" w:rsidP="00B028AA">
      <w:pPr>
        <w:ind w:firstLine="140"/>
        <w:rPr>
          <w:rFonts w:eastAsiaTheme="minorHAnsi" w:cs="Arial"/>
        </w:rPr>
      </w:pPr>
      <w:r w:rsidRPr="00F67E2A">
        <w:rPr>
          <w:rFonts w:eastAsiaTheme="minorHAnsi" w:cs="Arial"/>
          <w:highlight w:val="yellow"/>
        </w:rPr>
        <w:t>CITY/TOWN of ______________</w:t>
      </w:r>
    </w:p>
    <w:p w14:paraId="39F254BA" w14:textId="77777777" w:rsidR="00A215DA" w:rsidRDefault="00A215DA">
      <w:pPr>
        <w:pStyle w:val="BodyText"/>
      </w:pPr>
    </w:p>
    <w:p w14:paraId="521E72F1" w14:textId="77777777" w:rsidR="00A215DA" w:rsidRDefault="00AB60F8">
      <w:pPr>
        <w:pStyle w:val="BodyText"/>
        <w:tabs>
          <w:tab w:val="left" w:pos="859"/>
        </w:tabs>
        <w:ind w:left="860" w:right="1907" w:hanging="720"/>
      </w:pPr>
      <w:r w:rsidRPr="47EF0878">
        <w:rPr>
          <w:spacing w:val="-4"/>
          <w:sz w:val="24"/>
          <w:szCs w:val="24"/>
        </w:rPr>
        <w:t>Cc:</w:t>
      </w:r>
      <w:r>
        <w:rPr>
          <w:sz w:val="24"/>
        </w:rPr>
        <w:tab/>
      </w:r>
      <w:r>
        <w:tab/>
      </w:r>
      <w:r w:rsidR="00EB40E8" w:rsidRPr="00EB40E8">
        <w:rPr>
          <w:highlight w:val="yellow"/>
        </w:rPr>
        <w:t>Your Senator</w:t>
      </w:r>
      <w:r w:rsidR="00EB40E8">
        <w:rPr>
          <w:highlight w:val="yellow"/>
        </w:rPr>
        <w:t>(s)</w:t>
      </w:r>
      <w:r w:rsidR="00EB40E8" w:rsidRPr="00EB40E8">
        <w:rPr>
          <w:highlight w:val="yellow"/>
        </w:rPr>
        <w:t xml:space="preserve"> and Assembly Member(s)</w:t>
      </w:r>
    </w:p>
    <w:p w14:paraId="434920B9" w14:textId="77777777" w:rsidR="00BD6825" w:rsidRPr="00F67E2A" w:rsidRDefault="00BD6825" w:rsidP="00B028AA">
      <w:pPr>
        <w:ind w:left="140" w:firstLine="720"/>
        <w:rPr>
          <w:rFonts w:eastAsiaTheme="minorHAnsi"/>
          <w:i/>
          <w:iCs/>
        </w:rPr>
      </w:pPr>
      <w:r w:rsidRPr="00F67E2A">
        <w:rPr>
          <w:rFonts w:eastAsiaTheme="minorHAnsi"/>
          <w:highlight w:val="yellow"/>
        </w:rPr>
        <w:t xml:space="preserve">Your Cal Cities Regional Public Affairs Manager </w:t>
      </w:r>
      <w:r w:rsidRPr="00F67E2A">
        <w:rPr>
          <w:rFonts w:eastAsiaTheme="minorHAnsi"/>
          <w:i/>
          <w:iCs/>
          <w:highlight w:val="yellow"/>
        </w:rPr>
        <w:t>(via email)</w:t>
      </w:r>
    </w:p>
    <w:p w14:paraId="67792CD3" w14:textId="77777777" w:rsidR="00BD6825" w:rsidRPr="00F67E2A" w:rsidRDefault="00BD6825" w:rsidP="00B028AA">
      <w:pPr>
        <w:ind w:left="140" w:firstLine="720"/>
        <w:rPr>
          <w:rFonts w:eastAsia="Arial Unicode MS" w:cs="Arial"/>
        </w:rPr>
      </w:pPr>
      <w:r w:rsidRPr="00F67E2A">
        <w:rPr>
          <w:rFonts w:eastAsiaTheme="minorHAnsi"/>
        </w:rPr>
        <w:t xml:space="preserve">League of California Cities </w:t>
      </w:r>
      <w:r w:rsidRPr="00F67E2A">
        <w:rPr>
          <w:rFonts w:eastAsiaTheme="minorHAnsi"/>
          <w:i/>
          <w:iCs/>
          <w:highlight w:val="yellow"/>
        </w:rPr>
        <w:t xml:space="preserve">(Via email: </w:t>
      </w:r>
      <w:hyperlink r:id="rId12" w:history="1">
        <w:r w:rsidRPr="00F67E2A">
          <w:rPr>
            <w:rFonts w:eastAsiaTheme="minorHAnsi"/>
            <w:i/>
            <w:iCs/>
            <w:color w:val="0000FF" w:themeColor="hyperlink"/>
            <w:highlight w:val="yellow"/>
            <w:u w:val="single"/>
          </w:rPr>
          <w:t>cityletters@calcities.org</w:t>
        </w:r>
      </w:hyperlink>
      <w:r w:rsidRPr="00F67E2A">
        <w:rPr>
          <w:rFonts w:eastAsiaTheme="minorHAnsi"/>
          <w:i/>
          <w:iCs/>
          <w:color w:val="0000FF" w:themeColor="hyperlink"/>
          <w:highlight w:val="yellow"/>
          <w:u w:val="single"/>
        </w:rPr>
        <w:t>)</w:t>
      </w:r>
    </w:p>
    <w:p w14:paraId="2FC56890" w14:textId="77777777" w:rsidR="00BD6825" w:rsidRDefault="00BD6825">
      <w:pPr>
        <w:pStyle w:val="BodyText"/>
        <w:spacing w:before="2"/>
        <w:ind w:left="860" w:right="948"/>
      </w:pPr>
    </w:p>
    <w:sectPr w:rsidR="00BD6825" w:rsidSect="004E49ED">
      <w:type w:val="continuous"/>
      <w:pgSz w:w="12240" w:h="15840"/>
      <w:pgMar w:top="1440" w:right="1440" w:bottom="1440" w:left="1440" w:header="33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F75A" w14:textId="77777777" w:rsidR="00D93105" w:rsidRDefault="00D93105">
      <w:r>
        <w:separator/>
      </w:r>
    </w:p>
  </w:endnote>
  <w:endnote w:type="continuationSeparator" w:id="0">
    <w:p w14:paraId="545C6D71" w14:textId="77777777" w:rsidR="00D93105" w:rsidRDefault="00D93105">
      <w:r>
        <w:continuationSeparator/>
      </w:r>
    </w:p>
  </w:endnote>
  <w:endnote w:type="continuationNotice" w:id="1">
    <w:p w14:paraId="6CB7DAB3" w14:textId="77777777" w:rsidR="00BB713C" w:rsidRDefault="00BB71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C33E" w14:textId="77777777" w:rsidR="00D93105" w:rsidRDefault="00D93105">
      <w:r>
        <w:separator/>
      </w:r>
    </w:p>
  </w:footnote>
  <w:footnote w:type="continuationSeparator" w:id="0">
    <w:p w14:paraId="7CD613B0" w14:textId="77777777" w:rsidR="00D93105" w:rsidRDefault="00D93105">
      <w:r>
        <w:continuationSeparator/>
      </w:r>
    </w:p>
  </w:footnote>
  <w:footnote w:type="continuationNotice" w:id="1">
    <w:p w14:paraId="6653905E" w14:textId="77777777" w:rsidR="00BB713C" w:rsidRDefault="00BB71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54C0" w14:textId="01822E82" w:rsidR="00A215DA" w:rsidRDefault="00A215DA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15DA"/>
    <w:rsid w:val="0005210B"/>
    <w:rsid w:val="00063F45"/>
    <w:rsid w:val="000C7222"/>
    <w:rsid w:val="001565D0"/>
    <w:rsid w:val="00196817"/>
    <w:rsid w:val="00265B42"/>
    <w:rsid w:val="0029437D"/>
    <w:rsid w:val="003713E2"/>
    <w:rsid w:val="003D38CF"/>
    <w:rsid w:val="004103DD"/>
    <w:rsid w:val="00433FC0"/>
    <w:rsid w:val="00457C13"/>
    <w:rsid w:val="004D1ED2"/>
    <w:rsid w:val="004E49ED"/>
    <w:rsid w:val="005D6B15"/>
    <w:rsid w:val="00655DE0"/>
    <w:rsid w:val="006C6BD1"/>
    <w:rsid w:val="006F1B6C"/>
    <w:rsid w:val="007A30A5"/>
    <w:rsid w:val="007B0615"/>
    <w:rsid w:val="008358B7"/>
    <w:rsid w:val="009A2865"/>
    <w:rsid w:val="009C4B1D"/>
    <w:rsid w:val="00A016B4"/>
    <w:rsid w:val="00A215DA"/>
    <w:rsid w:val="00A3282C"/>
    <w:rsid w:val="00AB60F8"/>
    <w:rsid w:val="00AC7DA3"/>
    <w:rsid w:val="00AE68CA"/>
    <w:rsid w:val="00B028AA"/>
    <w:rsid w:val="00B30B81"/>
    <w:rsid w:val="00BB713C"/>
    <w:rsid w:val="00BD6825"/>
    <w:rsid w:val="00C631B8"/>
    <w:rsid w:val="00CD7B81"/>
    <w:rsid w:val="00CE5C97"/>
    <w:rsid w:val="00CE624E"/>
    <w:rsid w:val="00D079ED"/>
    <w:rsid w:val="00D363B7"/>
    <w:rsid w:val="00D414B5"/>
    <w:rsid w:val="00D93105"/>
    <w:rsid w:val="00DC70DC"/>
    <w:rsid w:val="00E51465"/>
    <w:rsid w:val="00EB40E8"/>
    <w:rsid w:val="00EE611D"/>
    <w:rsid w:val="00F033D6"/>
    <w:rsid w:val="00F34B19"/>
    <w:rsid w:val="00F53627"/>
    <w:rsid w:val="00FD5FAB"/>
    <w:rsid w:val="03315FE7"/>
    <w:rsid w:val="1F8521D7"/>
    <w:rsid w:val="20098BAC"/>
    <w:rsid w:val="228A6842"/>
    <w:rsid w:val="39CD16A3"/>
    <w:rsid w:val="424121C2"/>
    <w:rsid w:val="47E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548D"/>
  <w15:docId w15:val="{97F49859-93CC-460F-B972-12810455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7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B81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CD7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B81"/>
    <w:rPr>
      <w:rFonts w:ascii="Century Gothic" w:eastAsia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1"/>
    <w:rsid w:val="00AC7DA3"/>
    <w:rPr>
      <w:rFonts w:ascii="Century Gothic" w:eastAsia="Century Gothic" w:hAnsi="Century Gothic" w:cs="Century Gothic"/>
    </w:rPr>
  </w:style>
  <w:style w:type="paragraph" w:styleId="NoSpacing">
    <w:name w:val="No Spacing"/>
    <w:uiPriority w:val="1"/>
    <w:qFormat/>
    <w:rsid w:val="00F033D6"/>
    <w:pPr>
      <w:widowControl/>
      <w:autoSpaceDE/>
      <w:autoSpaceDN/>
    </w:pPr>
  </w:style>
  <w:style w:type="character" w:customStyle="1" w:styleId="normaltextrun">
    <w:name w:val="normaltextrun"/>
    <w:basedOn w:val="DefaultParagraphFont"/>
    <w:rsid w:val="00457C13"/>
  </w:style>
  <w:style w:type="paragraph" w:customStyle="1" w:styleId="paragraph">
    <w:name w:val="paragraph"/>
    <w:basedOn w:val="Normal"/>
    <w:rsid w:val="00457C1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C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0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5C97"/>
    <w:pPr>
      <w:widowControl/>
      <w:autoSpaceDE/>
      <w:autoSpaceDN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mblymember.ting@assembly.ca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nator.skinner@senate.ca.gov" TargetMode="External"/><Relationship Id="rId12" Type="http://schemas.openxmlformats.org/officeDocument/2006/relationships/hyperlink" Target="mailto:cityletters@calciti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cityletters@calcities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ssemblymember.fong@assembly.c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nator.niello@senate.c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Links>
    <vt:vector size="36" baseType="variant">
      <vt:variant>
        <vt:i4>983094</vt:i4>
      </vt:variant>
      <vt:variant>
        <vt:i4>15</vt:i4>
      </vt:variant>
      <vt:variant>
        <vt:i4>0</vt:i4>
      </vt:variant>
      <vt:variant>
        <vt:i4>5</vt:i4>
      </vt:variant>
      <vt:variant>
        <vt:lpwstr>mailto:cityletters@calcities.org</vt:lpwstr>
      </vt:variant>
      <vt:variant>
        <vt:lpwstr/>
      </vt:variant>
      <vt:variant>
        <vt:i4>983094</vt:i4>
      </vt:variant>
      <vt:variant>
        <vt:i4>12</vt:i4>
      </vt:variant>
      <vt:variant>
        <vt:i4>0</vt:i4>
      </vt:variant>
      <vt:variant>
        <vt:i4>5</vt:i4>
      </vt:variant>
      <vt:variant>
        <vt:lpwstr>mailto:cityletters@calcities.org</vt:lpwstr>
      </vt:variant>
      <vt:variant>
        <vt:lpwstr/>
      </vt:variant>
      <vt:variant>
        <vt:i4>8323157</vt:i4>
      </vt:variant>
      <vt:variant>
        <vt:i4>9</vt:i4>
      </vt:variant>
      <vt:variant>
        <vt:i4>0</vt:i4>
      </vt:variant>
      <vt:variant>
        <vt:i4>5</vt:i4>
      </vt:variant>
      <vt:variant>
        <vt:lpwstr>mailto:assemblymember.fong@assembly.ca.gov</vt:lpwstr>
      </vt:variant>
      <vt:variant>
        <vt:lpwstr/>
      </vt:variant>
      <vt:variant>
        <vt:i4>1900580</vt:i4>
      </vt:variant>
      <vt:variant>
        <vt:i4>6</vt:i4>
      </vt:variant>
      <vt:variant>
        <vt:i4>0</vt:i4>
      </vt:variant>
      <vt:variant>
        <vt:i4>5</vt:i4>
      </vt:variant>
      <vt:variant>
        <vt:lpwstr>mailto:senator.niello@senate.ca.gov</vt:lpwstr>
      </vt:variant>
      <vt:variant>
        <vt:lpwstr/>
      </vt:variant>
      <vt:variant>
        <vt:i4>7929927</vt:i4>
      </vt:variant>
      <vt:variant>
        <vt:i4>3</vt:i4>
      </vt:variant>
      <vt:variant>
        <vt:i4>0</vt:i4>
      </vt:variant>
      <vt:variant>
        <vt:i4>5</vt:i4>
      </vt:variant>
      <vt:variant>
        <vt:lpwstr>mailto:assemblymember.ting@assembly.ca.gov</vt:lpwstr>
      </vt:variant>
      <vt:variant>
        <vt:lpwstr/>
      </vt:variant>
      <vt:variant>
        <vt:i4>4718700</vt:i4>
      </vt:variant>
      <vt:variant>
        <vt:i4>0</vt:i4>
      </vt:variant>
      <vt:variant>
        <vt:i4>0</vt:i4>
      </vt:variant>
      <vt:variant>
        <vt:i4>5</vt:i4>
      </vt:variant>
      <vt:variant>
        <vt:lpwstr>mailto:senator.skinner@senate.ca.gov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Rhine</dc:creator>
  <cp:lastModifiedBy>Kayla Sherwood</cp:lastModifiedBy>
  <cp:revision>3</cp:revision>
  <dcterms:created xsi:type="dcterms:W3CDTF">2023-03-08T22:20:00Z</dcterms:created>
  <dcterms:modified xsi:type="dcterms:W3CDTF">2023-03-08T23:57:00Z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2023-03-08T00:00:00Z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D:20230307224339</vt:lpwstr>
  </property>
</Properties>
</file>